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0D16" w:rsidRDefault="004F0D16" w:rsidP="004F0D16">
      <w:pPr>
        <w:jc w:val="center"/>
        <w:rPr>
          <w:rFonts w:ascii="Book Antiqua" w:hAnsi="Book Antiqua"/>
          <w:b/>
          <w:sz w:val="24"/>
          <w:szCs w:val="24"/>
        </w:rPr>
      </w:pPr>
      <w:bookmarkStart w:id="0" w:name="_GoBack"/>
      <w:bookmarkEnd w:id="0"/>
      <w:r>
        <w:rPr>
          <w:rFonts w:ascii="Book Antiqua" w:hAnsi="Book Antiqua"/>
          <w:b/>
          <w:sz w:val="24"/>
          <w:szCs w:val="24"/>
        </w:rPr>
        <w:t>Miesiąc Najświętszej Maryi Panny</w:t>
      </w:r>
    </w:p>
    <w:p w:rsidR="004F0D16" w:rsidRDefault="004F0D16" w:rsidP="004F0D16">
      <w:pPr>
        <w:ind w:firstLine="708"/>
        <w:jc w:val="both"/>
        <w:rPr>
          <w:rFonts w:ascii="Book Antiqua" w:hAnsi="Book Antiqua"/>
          <w:sz w:val="24"/>
          <w:szCs w:val="24"/>
          <w:shd w:val="clear" w:color="auto" w:fill="FFFFFF"/>
        </w:rPr>
      </w:pPr>
      <w:r>
        <w:rPr>
          <w:rFonts w:ascii="Book Antiqua" w:hAnsi="Book Antiqua"/>
          <w:sz w:val="24"/>
          <w:szCs w:val="24"/>
          <w:shd w:val="clear" w:color="auto" w:fill="FFFFFF"/>
        </w:rPr>
        <w:t xml:space="preserve">O tej właśnie porze roku śpiewaliśmy podczas majowych nabożeństw </w:t>
      </w:r>
      <w:r w:rsidR="000B7552">
        <w:rPr>
          <w:rFonts w:ascii="Book Antiqua" w:hAnsi="Book Antiqua"/>
          <w:sz w:val="24"/>
          <w:szCs w:val="24"/>
          <w:shd w:val="clear" w:color="auto" w:fill="FFFFFF"/>
        </w:rPr>
        <w:t xml:space="preserve">z sercami przepełnionymi radością: </w:t>
      </w:r>
      <w:r>
        <w:rPr>
          <w:rFonts w:ascii="Book Antiqua" w:hAnsi="Book Antiqua"/>
          <w:sz w:val="24"/>
          <w:szCs w:val="24"/>
          <w:shd w:val="clear" w:color="auto" w:fill="FFFFFF"/>
        </w:rPr>
        <w:t xml:space="preserve">„Pieśnią wesela witamy, </w:t>
      </w:r>
      <w:r w:rsidR="000B7552">
        <w:rPr>
          <w:rFonts w:ascii="Book Antiqua" w:hAnsi="Book Antiqua"/>
          <w:sz w:val="24"/>
          <w:szCs w:val="24"/>
          <w:shd w:val="clear" w:color="auto" w:fill="FFFFFF"/>
        </w:rPr>
        <w:t xml:space="preserve">/ </w:t>
      </w:r>
      <w:r>
        <w:rPr>
          <w:rFonts w:ascii="Book Antiqua" w:hAnsi="Book Antiqua"/>
          <w:sz w:val="24"/>
          <w:szCs w:val="24"/>
          <w:shd w:val="clear" w:color="auto" w:fill="FFFFFF"/>
        </w:rPr>
        <w:t>O Maryjo, miesiąc Twój</w:t>
      </w:r>
      <w:r w:rsidR="000B7552">
        <w:rPr>
          <w:rFonts w:ascii="Book Antiqua" w:hAnsi="Book Antiqua"/>
          <w:sz w:val="24"/>
          <w:szCs w:val="24"/>
          <w:shd w:val="clear" w:color="auto" w:fill="FFFFFF"/>
        </w:rPr>
        <w:t>: /</w:t>
      </w:r>
      <w:r>
        <w:rPr>
          <w:rFonts w:ascii="Book Antiqua" w:hAnsi="Book Antiqua"/>
          <w:sz w:val="24"/>
          <w:szCs w:val="24"/>
          <w:shd w:val="clear" w:color="auto" w:fill="FFFFFF"/>
        </w:rPr>
        <w:t xml:space="preserve"> My Ci z serca cześć składamy, </w:t>
      </w:r>
      <w:r w:rsidR="000B7552">
        <w:rPr>
          <w:rFonts w:ascii="Book Antiqua" w:hAnsi="Book Antiqua"/>
          <w:sz w:val="24"/>
          <w:szCs w:val="24"/>
          <w:shd w:val="clear" w:color="auto" w:fill="FFFFFF"/>
        </w:rPr>
        <w:t xml:space="preserve">/ </w:t>
      </w:r>
      <w:r>
        <w:rPr>
          <w:rFonts w:ascii="Book Antiqua" w:hAnsi="Book Antiqua"/>
          <w:sz w:val="24"/>
          <w:szCs w:val="24"/>
          <w:shd w:val="clear" w:color="auto" w:fill="FFFFFF"/>
        </w:rPr>
        <w:t>Ty nam otwórz łaski zdrój</w:t>
      </w:r>
      <w:r w:rsidR="000B7552">
        <w:rPr>
          <w:rFonts w:ascii="Book Antiqua" w:hAnsi="Book Antiqua"/>
          <w:sz w:val="24"/>
          <w:szCs w:val="24"/>
          <w:shd w:val="clear" w:color="auto" w:fill="FFFFFF"/>
        </w:rPr>
        <w:t>! /</w:t>
      </w:r>
      <w:r>
        <w:rPr>
          <w:rFonts w:ascii="Book Antiqua" w:hAnsi="Book Antiqua"/>
          <w:sz w:val="24"/>
          <w:szCs w:val="24"/>
          <w:shd w:val="clear" w:color="auto" w:fill="FFFFFF"/>
        </w:rPr>
        <w:t xml:space="preserve"> W tym miesiącu ziemia cała</w:t>
      </w:r>
      <w:r w:rsidR="000B7552">
        <w:rPr>
          <w:rFonts w:ascii="Book Antiqua" w:hAnsi="Book Antiqua"/>
          <w:sz w:val="24"/>
          <w:szCs w:val="24"/>
          <w:shd w:val="clear" w:color="auto" w:fill="FFFFFF"/>
        </w:rPr>
        <w:t xml:space="preserve"> / Ż</w:t>
      </w:r>
      <w:r>
        <w:rPr>
          <w:rFonts w:ascii="Book Antiqua" w:hAnsi="Book Antiqua"/>
          <w:sz w:val="24"/>
          <w:szCs w:val="24"/>
          <w:shd w:val="clear" w:color="auto" w:fill="FFFFFF"/>
        </w:rPr>
        <w:t xml:space="preserve">yciem, wonią, wdziękiem lśni, </w:t>
      </w:r>
      <w:r w:rsidR="000B7552">
        <w:rPr>
          <w:rFonts w:ascii="Book Antiqua" w:hAnsi="Book Antiqua"/>
          <w:sz w:val="24"/>
          <w:szCs w:val="24"/>
          <w:shd w:val="clear" w:color="auto" w:fill="FFFFFF"/>
        </w:rPr>
        <w:t>/ W</w:t>
      </w:r>
      <w:r>
        <w:rPr>
          <w:rFonts w:ascii="Book Antiqua" w:hAnsi="Book Antiqua"/>
          <w:sz w:val="24"/>
          <w:szCs w:val="24"/>
          <w:shd w:val="clear" w:color="auto" w:fill="FFFFFF"/>
        </w:rPr>
        <w:t xml:space="preserve">szędzie Twoja dźwięczy chwała, </w:t>
      </w:r>
      <w:r w:rsidR="000B7552">
        <w:rPr>
          <w:rFonts w:ascii="Book Antiqua" w:hAnsi="Book Antiqua"/>
          <w:sz w:val="24"/>
          <w:szCs w:val="24"/>
          <w:shd w:val="clear" w:color="auto" w:fill="FFFFFF"/>
        </w:rPr>
        <w:t>/ G</w:t>
      </w:r>
      <w:r>
        <w:rPr>
          <w:rFonts w:ascii="Book Antiqua" w:hAnsi="Book Antiqua"/>
          <w:sz w:val="24"/>
          <w:szCs w:val="24"/>
          <w:shd w:val="clear" w:color="auto" w:fill="FFFFFF"/>
        </w:rPr>
        <w:t xml:space="preserve">dy majowe płyną dni. </w:t>
      </w:r>
      <w:r w:rsidR="000B7552">
        <w:rPr>
          <w:rFonts w:ascii="Book Antiqua" w:hAnsi="Book Antiqua"/>
          <w:sz w:val="24"/>
          <w:szCs w:val="24"/>
          <w:shd w:val="clear" w:color="auto" w:fill="FFFFFF"/>
        </w:rPr>
        <w:t xml:space="preserve">// </w:t>
      </w:r>
      <w:r>
        <w:rPr>
          <w:rFonts w:ascii="Book Antiqua" w:hAnsi="Book Antiqua"/>
          <w:sz w:val="24"/>
          <w:szCs w:val="24"/>
          <w:shd w:val="clear" w:color="auto" w:fill="FFFFFF"/>
        </w:rPr>
        <w:t xml:space="preserve">Słońce maja niech osuszy </w:t>
      </w:r>
      <w:r w:rsidR="000B7552">
        <w:rPr>
          <w:rFonts w:ascii="Book Antiqua" w:hAnsi="Book Antiqua"/>
          <w:sz w:val="24"/>
          <w:szCs w:val="24"/>
          <w:shd w:val="clear" w:color="auto" w:fill="FFFFFF"/>
        </w:rPr>
        <w:t>/ Z</w:t>
      </w:r>
      <w:r>
        <w:rPr>
          <w:rFonts w:ascii="Book Antiqua" w:hAnsi="Book Antiqua"/>
          <w:sz w:val="24"/>
          <w:szCs w:val="24"/>
          <w:shd w:val="clear" w:color="auto" w:fill="FFFFFF"/>
        </w:rPr>
        <w:t xml:space="preserve"> każdych oczu smutku łzę, </w:t>
      </w:r>
      <w:r w:rsidR="000B7552">
        <w:rPr>
          <w:rFonts w:ascii="Book Antiqua" w:hAnsi="Book Antiqua"/>
          <w:sz w:val="24"/>
          <w:szCs w:val="24"/>
          <w:shd w:val="clear" w:color="auto" w:fill="FFFFFF"/>
        </w:rPr>
        <w:t>/ R</w:t>
      </w:r>
      <w:r>
        <w:rPr>
          <w:rFonts w:ascii="Book Antiqua" w:hAnsi="Book Antiqua"/>
          <w:sz w:val="24"/>
          <w:szCs w:val="24"/>
          <w:shd w:val="clear" w:color="auto" w:fill="FFFFFF"/>
        </w:rPr>
        <w:t>osa łaski w każdej duszy</w:t>
      </w:r>
      <w:r w:rsidR="000B7552">
        <w:rPr>
          <w:rFonts w:ascii="Book Antiqua" w:hAnsi="Book Antiqua"/>
          <w:sz w:val="24"/>
          <w:szCs w:val="24"/>
          <w:shd w:val="clear" w:color="auto" w:fill="FFFFFF"/>
        </w:rPr>
        <w:t xml:space="preserve"> / N</w:t>
      </w:r>
      <w:r>
        <w:rPr>
          <w:rFonts w:ascii="Book Antiqua" w:hAnsi="Book Antiqua"/>
          <w:sz w:val="24"/>
          <w:szCs w:val="24"/>
          <w:shd w:val="clear" w:color="auto" w:fill="FFFFFF"/>
        </w:rPr>
        <w:t>iech obmyje grzechu rdzę</w:t>
      </w:r>
      <w:r w:rsidR="00CF177D">
        <w:rPr>
          <w:rFonts w:ascii="Book Antiqua" w:hAnsi="Book Antiqua"/>
          <w:sz w:val="24"/>
          <w:szCs w:val="24"/>
          <w:shd w:val="clear" w:color="auto" w:fill="FFFFFF"/>
        </w:rPr>
        <w:t>;</w:t>
      </w:r>
      <w:r w:rsidR="000B7552">
        <w:rPr>
          <w:rFonts w:ascii="Book Antiqua" w:hAnsi="Book Antiqua"/>
          <w:sz w:val="24"/>
          <w:szCs w:val="24"/>
          <w:shd w:val="clear" w:color="auto" w:fill="FFFFFF"/>
        </w:rPr>
        <w:t xml:space="preserve"> […]</w:t>
      </w:r>
      <w:r>
        <w:rPr>
          <w:rFonts w:ascii="Book Antiqua" w:hAnsi="Book Antiqua"/>
          <w:sz w:val="24"/>
          <w:szCs w:val="24"/>
          <w:shd w:val="clear" w:color="auto" w:fill="FFFFFF"/>
        </w:rPr>
        <w:t xml:space="preserve">”. </w:t>
      </w:r>
    </w:p>
    <w:p w:rsidR="004F0D16" w:rsidRDefault="000B7552" w:rsidP="004F0D16">
      <w:pPr>
        <w:ind w:firstLine="708"/>
        <w:jc w:val="both"/>
        <w:rPr>
          <w:rFonts w:ascii="Book Antiqua" w:hAnsi="Book Antiqua"/>
          <w:sz w:val="24"/>
          <w:szCs w:val="24"/>
          <w:shd w:val="clear" w:color="auto" w:fill="FFFFFF"/>
        </w:rPr>
      </w:pPr>
      <w:r>
        <w:rPr>
          <w:rFonts w:ascii="Book Antiqua" w:hAnsi="Book Antiqua"/>
          <w:sz w:val="24"/>
          <w:szCs w:val="24"/>
          <w:shd w:val="clear" w:color="auto" w:fill="FFFFFF"/>
        </w:rPr>
        <w:t>W tym roku w</w:t>
      </w:r>
      <w:r w:rsidR="004F0D16">
        <w:rPr>
          <w:rFonts w:ascii="Book Antiqua" w:hAnsi="Book Antiqua"/>
          <w:sz w:val="24"/>
          <w:szCs w:val="24"/>
          <w:shd w:val="clear" w:color="auto" w:fill="FFFFFF"/>
        </w:rPr>
        <w:t>arunki społeczne nie pozwalają nam na pełną radość z przeżywania maryjnego miesiąca. Możemy już</w:t>
      </w:r>
      <w:r>
        <w:rPr>
          <w:rFonts w:ascii="Book Antiqua" w:hAnsi="Book Antiqua"/>
          <w:sz w:val="24"/>
          <w:szCs w:val="24"/>
          <w:shd w:val="clear" w:color="auto" w:fill="FFFFFF"/>
        </w:rPr>
        <w:t>,</w:t>
      </w:r>
      <w:r w:rsidR="004F0D16">
        <w:rPr>
          <w:rFonts w:ascii="Book Antiqua" w:hAnsi="Book Antiqua"/>
          <w:sz w:val="24"/>
          <w:szCs w:val="24"/>
          <w:shd w:val="clear" w:color="auto" w:fill="FFFFFF"/>
        </w:rPr>
        <w:t xml:space="preserve"> dzięki Bogu, w </w:t>
      </w:r>
      <w:r w:rsidR="00C00575">
        <w:rPr>
          <w:rFonts w:ascii="Book Antiqua" w:hAnsi="Book Antiqua"/>
          <w:sz w:val="24"/>
          <w:szCs w:val="24"/>
          <w:shd w:val="clear" w:color="auto" w:fill="FFFFFF"/>
        </w:rPr>
        <w:t xml:space="preserve">większej </w:t>
      </w:r>
      <w:r w:rsidR="004F0D16">
        <w:rPr>
          <w:rFonts w:ascii="Book Antiqua" w:hAnsi="Book Antiqua"/>
          <w:sz w:val="24"/>
          <w:szCs w:val="24"/>
          <w:shd w:val="clear" w:color="auto" w:fill="FFFFFF"/>
        </w:rPr>
        <w:t xml:space="preserve">liczbie </w:t>
      </w:r>
      <w:r w:rsidR="00C00575">
        <w:rPr>
          <w:rFonts w:ascii="Book Antiqua" w:hAnsi="Book Antiqua"/>
          <w:sz w:val="24"/>
          <w:szCs w:val="24"/>
          <w:shd w:val="clear" w:color="auto" w:fill="FFFFFF"/>
        </w:rPr>
        <w:t xml:space="preserve">niż to było w czasie minionych świąt, </w:t>
      </w:r>
      <w:r w:rsidR="004F0D16">
        <w:rPr>
          <w:rFonts w:ascii="Book Antiqua" w:hAnsi="Book Antiqua"/>
          <w:sz w:val="24"/>
          <w:szCs w:val="24"/>
          <w:shd w:val="clear" w:color="auto" w:fill="FFFFFF"/>
        </w:rPr>
        <w:t xml:space="preserve">uczestniczyć we </w:t>
      </w:r>
      <w:r>
        <w:rPr>
          <w:rFonts w:ascii="Book Antiqua" w:hAnsi="Book Antiqua"/>
          <w:sz w:val="24"/>
          <w:szCs w:val="24"/>
          <w:shd w:val="clear" w:color="auto" w:fill="FFFFFF"/>
        </w:rPr>
        <w:t>m</w:t>
      </w:r>
      <w:r w:rsidR="004F0D16">
        <w:rPr>
          <w:rFonts w:ascii="Book Antiqua" w:hAnsi="Book Antiqua"/>
          <w:sz w:val="24"/>
          <w:szCs w:val="24"/>
          <w:shd w:val="clear" w:color="auto" w:fill="FFFFFF"/>
        </w:rPr>
        <w:t>sz</w:t>
      </w:r>
      <w:r>
        <w:rPr>
          <w:rFonts w:ascii="Book Antiqua" w:hAnsi="Book Antiqua"/>
          <w:sz w:val="24"/>
          <w:szCs w:val="24"/>
          <w:shd w:val="clear" w:color="auto" w:fill="FFFFFF"/>
        </w:rPr>
        <w:t xml:space="preserve">ach </w:t>
      </w:r>
      <w:r w:rsidR="004F0D16">
        <w:rPr>
          <w:rFonts w:ascii="Book Antiqua" w:hAnsi="Book Antiqua"/>
          <w:sz w:val="24"/>
          <w:szCs w:val="24"/>
          <w:shd w:val="clear" w:color="auto" w:fill="FFFFFF"/>
        </w:rPr>
        <w:t>św</w:t>
      </w:r>
      <w:r>
        <w:rPr>
          <w:rFonts w:ascii="Book Antiqua" w:hAnsi="Book Antiqua"/>
          <w:sz w:val="24"/>
          <w:szCs w:val="24"/>
          <w:shd w:val="clear" w:color="auto" w:fill="FFFFFF"/>
        </w:rPr>
        <w:t>iętych</w:t>
      </w:r>
      <w:r w:rsidR="004F0D16">
        <w:rPr>
          <w:rFonts w:ascii="Book Antiqua" w:hAnsi="Book Antiqua"/>
          <w:sz w:val="24"/>
          <w:szCs w:val="24"/>
          <w:shd w:val="clear" w:color="auto" w:fill="FFFFFF"/>
        </w:rPr>
        <w:t xml:space="preserve"> i w nabożeństwie majowym. Skorzystajmy z tej łaski</w:t>
      </w:r>
      <w:r>
        <w:rPr>
          <w:rFonts w:ascii="Book Antiqua" w:hAnsi="Book Antiqua"/>
          <w:sz w:val="24"/>
          <w:szCs w:val="24"/>
          <w:shd w:val="clear" w:color="auto" w:fill="FFFFFF"/>
        </w:rPr>
        <w:t>,</w:t>
      </w:r>
      <w:r w:rsidR="004F0D16">
        <w:rPr>
          <w:rFonts w:ascii="Book Antiqua" w:hAnsi="Book Antiqua"/>
          <w:sz w:val="24"/>
          <w:szCs w:val="24"/>
          <w:shd w:val="clear" w:color="auto" w:fill="FFFFFF"/>
        </w:rPr>
        <w:t xml:space="preserve"> jaką Bóg nam daje. W miarę możliwości otoczmy ołtarz miłującymi sercami i słowami litanii loretańskiej zanośmy do Matki Najświętszej gorące prośby za nasze rodziny, parafie, Akcję Katolicką, Ojczyznę i świat. A ci, którym warunki zdrowotne lub inne nie pozwalają na udział w nabożeństwach w kościele, niech gromadzą się przed obrazem lub figurą Matki Bożej w swoich mieszkaniach, a jeśli obok nas znajdują się kapliczki, to do nich </w:t>
      </w:r>
      <w:r>
        <w:rPr>
          <w:rFonts w:ascii="Book Antiqua" w:hAnsi="Book Antiqua"/>
          <w:sz w:val="24"/>
          <w:szCs w:val="24"/>
          <w:shd w:val="clear" w:color="auto" w:fill="FFFFFF"/>
        </w:rPr>
        <w:t xml:space="preserve">– w niewielkim gronie – </w:t>
      </w:r>
      <w:r w:rsidR="004F0D16">
        <w:rPr>
          <w:rFonts w:ascii="Book Antiqua" w:hAnsi="Book Antiqua"/>
          <w:sz w:val="24"/>
          <w:szCs w:val="24"/>
          <w:shd w:val="clear" w:color="auto" w:fill="FFFFFF"/>
        </w:rPr>
        <w:t>pielgrzymujmy na modlitwę. Warto w tym miesiącu odnowić i ozdobić</w:t>
      </w:r>
      <w:r>
        <w:rPr>
          <w:rFonts w:ascii="Book Antiqua" w:hAnsi="Book Antiqua"/>
          <w:sz w:val="24"/>
          <w:szCs w:val="24"/>
          <w:shd w:val="clear" w:color="auto" w:fill="FFFFFF"/>
        </w:rPr>
        <w:t xml:space="preserve"> te bliskie domostw miejsca kultu</w:t>
      </w:r>
      <w:r w:rsidR="004F0D16">
        <w:rPr>
          <w:rFonts w:ascii="Book Antiqua" w:hAnsi="Book Antiqua"/>
          <w:sz w:val="24"/>
          <w:szCs w:val="24"/>
          <w:shd w:val="clear" w:color="auto" w:fill="FFFFFF"/>
        </w:rPr>
        <w:t xml:space="preserve">. Akcja Katolicka ma tutaj swoje pole działania. </w:t>
      </w:r>
    </w:p>
    <w:p w:rsidR="004F0D16" w:rsidRDefault="004F0D16" w:rsidP="004F0D16">
      <w:pPr>
        <w:ind w:firstLine="708"/>
        <w:jc w:val="both"/>
        <w:rPr>
          <w:rFonts w:ascii="Book Antiqua" w:hAnsi="Book Antiqua" w:cs="Arial"/>
          <w:sz w:val="24"/>
          <w:szCs w:val="24"/>
        </w:rPr>
      </w:pPr>
      <w:r>
        <w:rPr>
          <w:rFonts w:ascii="Book Antiqua" w:hAnsi="Book Antiqua"/>
          <w:sz w:val="24"/>
          <w:szCs w:val="24"/>
          <w:shd w:val="clear" w:color="auto" w:fill="FFFFFF"/>
        </w:rPr>
        <w:t xml:space="preserve">W wielkie święto Królowej Polski, które wyjątkowo w tym roku </w:t>
      </w:r>
      <w:r>
        <w:rPr>
          <w:rFonts w:ascii="Book Antiqua" w:hAnsi="Book Antiqua" w:cs="Arial"/>
          <w:sz w:val="24"/>
          <w:szCs w:val="24"/>
        </w:rPr>
        <w:t xml:space="preserve">rzymska Kongregacja ds. Kultu Bożego i Dyscypliny Sakramentów przeniosła na sobotę 2 maja, gdyż 3 maja obchodzimy IV niedzielę wielkanocną, nie zapominajmy o modlitwie w intencji naszego narodu, </w:t>
      </w:r>
      <w:r w:rsidR="002F4703">
        <w:rPr>
          <w:rFonts w:ascii="Book Antiqua" w:hAnsi="Book Antiqua" w:cs="Arial"/>
          <w:sz w:val="24"/>
          <w:szCs w:val="24"/>
        </w:rPr>
        <w:t>naszych małych o</w:t>
      </w:r>
      <w:r>
        <w:rPr>
          <w:rFonts w:ascii="Book Antiqua" w:hAnsi="Book Antiqua" w:cs="Arial"/>
          <w:sz w:val="24"/>
          <w:szCs w:val="24"/>
        </w:rPr>
        <w:t xml:space="preserve">jczyzn i </w:t>
      </w:r>
      <w:r w:rsidR="002F4703">
        <w:rPr>
          <w:rFonts w:ascii="Book Antiqua" w:hAnsi="Book Antiqua" w:cs="Arial"/>
          <w:sz w:val="24"/>
          <w:szCs w:val="24"/>
        </w:rPr>
        <w:t xml:space="preserve">całego </w:t>
      </w:r>
      <w:r>
        <w:rPr>
          <w:rFonts w:ascii="Book Antiqua" w:hAnsi="Book Antiqua" w:cs="Arial"/>
          <w:sz w:val="24"/>
          <w:szCs w:val="24"/>
        </w:rPr>
        <w:t xml:space="preserve">państwa. Niech posłużą nam słowa </w:t>
      </w:r>
      <w:r w:rsidR="002F4703">
        <w:rPr>
          <w:rFonts w:ascii="Book Antiqua" w:hAnsi="Book Antiqua" w:cs="Arial"/>
          <w:sz w:val="24"/>
          <w:szCs w:val="24"/>
        </w:rPr>
        <w:t xml:space="preserve">skierowane do Najwyższego przed wiekami przez </w:t>
      </w:r>
      <w:r>
        <w:rPr>
          <w:rFonts w:ascii="Book Antiqua" w:hAnsi="Book Antiqua" w:cs="Arial"/>
          <w:sz w:val="24"/>
          <w:szCs w:val="24"/>
        </w:rPr>
        <w:t>ks. Piotra Skarg</w:t>
      </w:r>
      <w:r w:rsidR="008353EB">
        <w:rPr>
          <w:rFonts w:ascii="Book Antiqua" w:hAnsi="Book Antiqua" w:cs="Arial"/>
          <w:sz w:val="24"/>
          <w:szCs w:val="24"/>
        </w:rPr>
        <w:t>ę</w:t>
      </w:r>
      <w:r>
        <w:rPr>
          <w:rFonts w:ascii="Book Antiqua" w:hAnsi="Book Antiqua" w:cs="Arial"/>
          <w:sz w:val="24"/>
          <w:szCs w:val="24"/>
        </w:rPr>
        <w:t xml:space="preserve">: </w:t>
      </w:r>
    </w:p>
    <w:p w:rsidR="004F0D16" w:rsidRDefault="004F0D16" w:rsidP="002F4703">
      <w:pPr>
        <w:spacing w:line="240" w:lineRule="auto"/>
        <w:ind w:left="709" w:firstLine="708"/>
        <w:jc w:val="both"/>
        <w:rPr>
          <w:rFonts w:ascii="Book Antiqua" w:hAnsi="Book Antiqua"/>
          <w:sz w:val="24"/>
          <w:szCs w:val="24"/>
        </w:rPr>
      </w:pPr>
      <w:r w:rsidRPr="00CD6559">
        <w:rPr>
          <w:rFonts w:ascii="Book Antiqua" w:hAnsi="Book Antiqua"/>
          <w:color w:val="000000" w:themeColor="text1"/>
          <w:sz w:val="24"/>
          <w:szCs w:val="24"/>
        </w:rPr>
        <w:t>„Boż</w:t>
      </w:r>
      <w:r>
        <w:rPr>
          <w:rFonts w:ascii="Book Antiqua" w:hAnsi="Book Antiqua"/>
          <w:sz w:val="24"/>
          <w:szCs w:val="24"/>
        </w:rPr>
        <w:t xml:space="preserve">e, Rządco i Panie narodów, z ręki i karności Twojej racz nas nie wypuszczać, a za przyczyną Najświętszej Panny, Królowej naszej, błogosław Ojczyźnie naszej, by Tobie zawsze wierna, chwałę przynosiła </w:t>
      </w:r>
      <w:proofErr w:type="spellStart"/>
      <w:r>
        <w:rPr>
          <w:rFonts w:ascii="Book Antiqua" w:hAnsi="Book Antiqua"/>
          <w:sz w:val="24"/>
          <w:szCs w:val="24"/>
        </w:rPr>
        <w:t>Imieniowi</w:t>
      </w:r>
      <w:proofErr w:type="spellEnd"/>
      <w:r>
        <w:rPr>
          <w:rFonts w:ascii="Book Antiqua" w:hAnsi="Book Antiqua"/>
          <w:sz w:val="24"/>
          <w:szCs w:val="24"/>
        </w:rPr>
        <w:t xml:space="preserve"> Twemu</w:t>
      </w:r>
      <w:r w:rsidR="00CD6559">
        <w:rPr>
          <w:rFonts w:ascii="Book Antiqua" w:hAnsi="Book Antiqua"/>
          <w:sz w:val="24"/>
          <w:szCs w:val="24"/>
        </w:rPr>
        <w:t xml:space="preserve">, </w:t>
      </w:r>
      <w:r>
        <w:rPr>
          <w:rFonts w:ascii="Book Antiqua" w:hAnsi="Book Antiqua"/>
          <w:sz w:val="24"/>
          <w:szCs w:val="24"/>
        </w:rPr>
        <w:t xml:space="preserve">a </w:t>
      </w:r>
      <w:proofErr w:type="spellStart"/>
      <w:r>
        <w:rPr>
          <w:rFonts w:ascii="Book Antiqua" w:hAnsi="Book Antiqua"/>
          <w:sz w:val="24"/>
          <w:szCs w:val="24"/>
        </w:rPr>
        <w:t>syny</w:t>
      </w:r>
      <w:proofErr w:type="spellEnd"/>
      <w:r>
        <w:rPr>
          <w:rFonts w:ascii="Book Antiqua" w:hAnsi="Book Antiqua"/>
          <w:sz w:val="24"/>
          <w:szCs w:val="24"/>
        </w:rPr>
        <w:t xml:space="preserve"> swe wiodła ku szczęśliwości.</w:t>
      </w:r>
    </w:p>
    <w:p w:rsidR="004F0D16" w:rsidRDefault="004F0D16" w:rsidP="002F4703">
      <w:pPr>
        <w:spacing w:line="240" w:lineRule="auto"/>
        <w:ind w:left="709" w:firstLine="708"/>
        <w:jc w:val="both"/>
        <w:rPr>
          <w:rFonts w:ascii="Book Antiqua" w:hAnsi="Book Antiqua"/>
          <w:sz w:val="24"/>
          <w:szCs w:val="24"/>
        </w:rPr>
      </w:pPr>
      <w:r>
        <w:rPr>
          <w:rFonts w:ascii="Book Antiqua" w:hAnsi="Book Antiqua"/>
          <w:sz w:val="24"/>
          <w:szCs w:val="24"/>
        </w:rPr>
        <w:t>Wszechmogący wieczny Boże, spuść nam szeroką i głęboką miłość ku braciom i najmilszej Matce, Ojczyźnie naszej, byśmy jej i ludowi Twemu, swoich pożytków zapomniawszy, mogli służyć uczciwie.</w:t>
      </w:r>
    </w:p>
    <w:p w:rsidR="004F0D16" w:rsidRDefault="004F0D16" w:rsidP="002F4703">
      <w:pPr>
        <w:spacing w:line="240" w:lineRule="auto"/>
        <w:ind w:left="709" w:firstLine="708"/>
        <w:jc w:val="both"/>
        <w:rPr>
          <w:rFonts w:ascii="Book Antiqua" w:hAnsi="Book Antiqua"/>
          <w:sz w:val="24"/>
          <w:szCs w:val="24"/>
          <w:shd w:val="clear" w:color="auto" w:fill="FFFFFF"/>
        </w:rPr>
      </w:pPr>
      <w:r>
        <w:rPr>
          <w:rFonts w:ascii="Book Antiqua" w:hAnsi="Book Antiqua"/>
          <w:sz w:val="24"/>
          <w:szCs w:val="24"/>
        </w:rPr>
        <w:t>Ześlij Ducha Świętego na sługi Twoje, rządy kraju naszego sprawujące,</w:t>
      </w:r>
      <w:r>
        <w:rPr>
          <w:rFonts w:ascii="Book Antiqua" w:hAnsi="Book Antiqua"/>
          <w:sz w:val="24"/>
          <w:szCs w:val="24"/>
        </w:rPr>
        <w:br/>
        <w:t>by wedle woli Twojej ludem sobie powierzonym mądrze i sprawiedliwie zdołali kierować”.</w:t>
      </w:r>
      <w:r>
        <w:rPr>
          <w:rFonts w:ascii="Book Antiqua" w:hAnsi="Book Antiqua"/>
          <w:sz w:val="24"/>
          <w:szCs w:val="24"/>
          <w:shd w:val="clear" w:color="auto" w:fill="FFFFFF"/>
        </w:rPr>
        <w:t xml:space="preserve">    </w:t>
      </w:r>
    </w:p>
    <w:p w:rsidR="004F0D16" w:rsidRDefault="004F0D16" w:rsidP="004F0D16">
      <w:pPr>
        <w:ind w:firstLine="708"/>
        <w:jc w:val="both"/>
        <w:rPr>
          <w:rFonts w:ascii="Book Antiqua" w:hAnsi="Book Antiqua"/>
          <w:sz w:val="24"/>
          <w:szCs w:val="24"/>
          <w:shd w:val="clear" w:color="auto" w:fill="FFFFFF"/>
        </w:rPr>
      </w:pPr>
      <w:r>
        <w:rPr>
          <w:rFonts w:ascii="Book Antiqua" w:hAnsi="Book Antiqua"/>
          <w:sz w:val="24"/>
          <w:szCs w:val="24"/>
          <w:shd w:val="clear" w:color="auto" w:fill="FFFFFF"/>
        </w:rPr>
        <w:t xml:space="preserve">Niech Matka Najświętsza weźmie nas w obronę i uprosi u swojego Syna łaskę miłosierdzia. Niech to Boże Miłosierdzie wyleje się na nas wszystkich i niech nas uratuje przed złem. Niech doświadczą go wszystkie ofiary wirusa, ich rodziny i środowiska medyczne. Niech to Miłosierdzie </w:t>
      </w:r>
      <w:r w:rsidR="002F4703">
        <w:rPr>
          <w:rFonts w:ascii="Book Antiqua" w:hAnsi="Book Antiqua"/>
          <w:sz w:val="24"/>
          <w:szCs w:val="24"/>
          <w:shd w:val="clear" w:color="auto" w:fill="FFFFFF"/>
        </w:rPr>
        <w:t xml:space="preserve">ocali </w:t>
      </w:r>
      <w:r>
        <w:rPr>
          <w:rFonts w:ascii="Book Antiqua" w:hAnsi="Book Antiqua"/>
          <w:sz w:val="24"/>
          <w:szCs w:val="24"/>
          <w:shd w:val="clear" w:color="auto" w:fill="FFFFFF"/>
        </w:rPr>
        <w:t xml:space="preserve">wszystkich walczących z nim, niech </w:t>
      </w:r>
      <w:r>
        <w:rPr>
          <w:rFonts w:ascii="Book Antiqua" w:hAnsi="Book Antiqua"/>
          <w:sz w:val="24"/>
          <w:szCs w:val="24"/>
          <w:shd w:val="clear" w:color="auto" w:fill="FFFFFF"/>
        </w:rPr>
        <w:lastRenderedPageBreak/>
        <w:t>trafi do państw, które sobie nie radzą z tą potworną walką, jak</w:t>
      </w:r>
      <w:r w:rsidR="002F4703">
        <w:rPr>
          <w:rFonts w:ascii="Book Antiqua" w:hAnsi="Book Antiqua"/>
          <w:sz w:val="24"/>
          <w:szCs w:val="24"/>
          <w:shd w:val="clear" w:color="auto" w:fill="FFFFFF"/>
        </w:rPr>
        <w:t>ą trzeba prowadzić w czasie pandemii.</w:t>
      </w:r>
      <w:r>
        <w:rPr>
          <w:rFonts w:ascii="Book Antiqua" w:hAnsi="Book Antiqua"/>
          <w:sz w:val="24"/>
          <w:szCs w:val="24"/>
          <w:shd w:val="clear" w:color="auto" w:fill="FFFFFF"/>
        </w:rPr>
        <w:t xml:space="preserve"> „Sło</w:t>
      </w:r>
      <w:r w:rsidR="002F4703">
        <w:rPr>
          <w:rFonts w:ascii="Book Antiqua" w:hAnsi="Book Antiqua"/>
          <w:sz w:val="24"/>
          <w:szCs w:val="24"/>
          <w:shd w:val="clear" w:color="auto" w:fill="FFFFFF"/>
        </w:rPr>
        <w:t>ń</w:t>
      </w:r>
      <w:r>
        <w:rPr>
          <w:rFonts w:ascii="Book Antiqua" w:hAnsi="Book Antiqua"/>
          <w:sz w:val="24"/>
          <w:szCs w:val="24"/>
          <w:shd w:val="clear" w:color="auto" w:fill="FFFFFF"/>
        </w:rPr>
        <w:t xml:space="preserve">ce maja niech osuszy </w:t>
      </w:r>
      <w:r w:rsidR="002F4703">
        <w:rPr>
          <w:rFonts w:ascii="Book Antiqua" w:hAnsi="Book Antiqua"/>
          <w:sz w:val="24"/>
          <w:szCs w:val="24"/>
          <w:shd w:val="clear" w:color="auto" w:fill="FFFFFF"/>
        </w:rPr>
        <w:t>/ Z</w:t>
      </w:r>
      <w:r>
        <w:rPr>
          <w:rFonts w:ascii="Book Antiqua" w:hAnsi="Book Antiqua"/>
          <w:sz w:val="24"/>
          <w:szCs w:val="24"/>
          <w:shd w:val="clear" w:color="auto" w:fill="FFFFFF"/>
        </w:rPr>
        <w:t xml:space="preserve"> każdych oczu smutku łzę”</w:t>
      </w:r>
      <w:r w:rsidR="002F4703">
        <w:rPr>
          <w:rFonts w:ascii="Book Antiqua" w:hAnsi="Book Antiqua"/>
          <w:sz w:val="24"/>
          <w:szCs w:val="24"/>
          <w:shd w:val="clear" w:color="auto" w:fill="FFFFFF"/>
        </w:rPr>
        <w:t>!</w:t>
      </w:r>
    </w:p>
    <w:p w:rsidR="004F0D16" w:rsidRDefault="004F0D16" w:rsidP="004F0D16">
      <w:pPr>
        <w:ind w:firstLine="708"/>
        <w:jc w:val="both"/>
        <w:rPr>
          <w:rFonts w:ascii="Book Antiqua" w:hAnsi="Book Antiqua"/>
          <w:sz w:val="24"/>
          <w:szCs w:val="24"/>
          <w:shd w:val="clear" w:color="auto" w:fill="FFFFFF"/>
        </w:rPr>
      </w:pPr>
      <w:r>
        <w:rPr>
          <w:rFonts w:ascii="Book Antiqua" w:hAnsi="Book Antiqua"/>
          <w:sz w:val="24"/>
          <w:szCs w:val="24"/>
          <w:shd w:val="clear" w:color="auto" w:fill="FFFFFF"/>
        </w:rPr>
        <w:t xml:space="preserve">Matczynej pomocy Najświętszej Maryi Panny potrzebuje </w:t>
      </w:r>
      <w:r w:rsidR="002F4703">
        <w:rPr>
          <w:rFonts w:ascii="Book Antiqua" w:hAnsi="Book Antiqua"/>
          <w:sz w:val="24"/>
          <w:szCs w:val="24"/>
          <w:shd w:val="clear" w:color="auto" w:fill="FFFFFF"/>
        </w:rPr>
        <w:t xml:space="preserve">także </w:t>
      </w:r>
      <w:r>
        <w:rPr>
          <w:rFonts w:ascii="Book Antiqua" w:hAnsi="Book Antiqua"/>
          <w:sz w:val="24"/>
          <w:szCs w:val="24"/>
          <w:shd w:val="clear" w:color="auto" w:fill="FFFFFF"/>
        </w:rPr>
        <w:t>nasza Ojczyzna, która w tym trudnym czasie miotana jest niepotrzebnymi konfliktami politycznymi</w:t>
      </w:r>
      <w:r w:rsidR="002F4703">
        <w:rPr>
          <w:rFonts w:ascii="Book Antiqua" w:hAnsi="Book Antiqua"/>
          <w:sz w:val="24"/>
          <w:szCs w:val="24"/>
          <w:shd w:val="clear" w:color="auto" w:fill="FFFFFF"/>
        </w:rPr>
        <w:t xml:space="preserve">; </w:t>
      </w:r>
      <w:r>
        <w:rPr>
          <w:rFonts w:ascii="Book Antiqua" w:hAnsi="Book Antiqua"/>
          <w:sz w:val="24"/>
          <w:szCs w:val="24"/>
          <w:shd w:val="clear" w:color="auto" w:fill="FFFFFF"/>
        </w:rPr>
        <w:t xml:space="preserve">kryje się </w:t>
      </w:r>
      <w:r w:rsidR="00CF177D">
        <w:rPr>
          <w:rFonts w:ascii="Book Antiqua" w:hAnsi="Book Antiqua"/>
          <w:sz w:val="24"/>
          <w:szCs w:val="24"/>
          <w:shd w:val="clear" w:color="auto" w:fill="FFFFFF"/>
        </w:rPr>
        <w:t>z</w:t>
      </w:r>
      <w:r w:rsidR="002F4703">
        <w:rPr>
          <w:rFonts w:ascii="Book Antiqua" w:hAnsi="Book Antiqua"/>
          <w:sz w:val="24"/>
          <w:szCs w:val="24"/>
          <w:shd w:val="clear" w:color="auto" w:fill="FFFFFF"/>
        </w:rPr>
        <w:t xml:space="preserve">a nimi </w:t>
      </w:r>
      <w:r>
        <w:rPr>
          <w:rFonts w:ascii="Book Antiqua" w:hAnsi="Book Antiqua"/>
          <w:sz w:val="24"/>
          <w:szCs w:val="24"/>
          <w:shd w:val="clear" w:color="auto" w:fill="FFFFFF"/>
        </w:rPr>
        <w:t xml:space="preserve">chęć powrotu </w:t>
      </w:r>
      <w:r w:rsidR="002F4703">
        <w:rPr>
          <w:rFonts w:ascii="Book Antiqua" w:hAnsi="Book Antiqua"/>
          <w:sz w:val="24"/>
          <w:szCs w:val="24"/>
          <w:shd w:val="clear" w:color="auto" w:fill="FFFFFF"/>
        </w:rPr>
        <w:t xml:space="preserve">do władzy </w:t>
      </w:r>
      <w:r>
        <w:rPr>
          <w:rFonts w:ascii="Book Antiqua" w:hAnsi="Book Antiqua"/>
          <w:sz w:val="24"/>
          <w:szCs w:val="24"/>
          <w:shd w:val="clear" w:color="auto" w:fill="FFFFFF"/>
        </w:rPr>
        <w:t xml:space="preserve">niektórych partii politycznych. Te konflikty obnażają ich niekompetencje i brak poszanowania dobra wspólnego. Robią wrażenie, a raczej je potwierdzają, że oprócz własnych interesów nie liczy się żadne inne dobro, mimo że na nie cały czas się powołują. </w:t>
      </w:r>
    </w:p>
    <w:p w:rsidR="004F0D16" w:rsidRDefault="004F0D16" w:rsidP="004F0D16">
      <w:pPr>
        <w:ind w:firstLine="708"/>
        <w:jc w:val="both"/>
        <w:rPr>
          <w:rFonts w:ascii="Book Antiqua" w:hAnsi="Book Antiqua"/>
          <w:sz w:val="24"/>
          <w:szCs w:val="24"/>
          <w:shd w:val="clear" w:color="auto" w:fill="FFFFFF"/>
        </w:rPr>
      </w:pPr>
      <w:r>
        <w:rPr>
          <w:rFonts w:ascii="Book Antiqua" w:hAnsi="Book Antiqua"/>
          <w:sz w:val="24"/>
          <w:szCs w:val="24"/>
          <w:shd w:val="clear" w:color="auto" w:fill="FFFFFF"/>
        </w:rPr>
        <w:t>Czekają nas wkrótce wybory prezydenckie, udział w nich jest naszym moralnym obowiązkiem! Nie zapominajmy i przypominajmy innym, że jesteśmy odpowiedzialni przez Bogiem i bliźnimi, nie tylko za wybory, jakich dokonujemy, ale za skutki</w:t>
      </w:r>
      <w:r w:rsidR="002F4703">
        <w:rPr>
          <w:rFonts w:ascii="Book Antiqua" w:hAnsi="Book Antiqua"/>
          <w:sz w:val="24"/>
          <w:szCs w:val="24"/>
          <w:shd w:val="clear" w:color="auto" w:fill="FFFFFF"/>
        </w:rPr>
        <w:t>,</w:t>
      </w:r>
      <w:r>
        <w:rPr>
          <w:rFonts w:ascii="Book Antiqua" w:hAnsi="Book Antiqua"/>
          <w:sz w:val="24"/>
          <w:szCs w:val="24"/>
          <w:shd w:val="clear" w:color="auto" w:fill="FFFFFF"/>
        </w:rPr>
        <w:t xml:space="preserve"> jakie wiązać się będą z dokonanymi przez nas wyborami. W tym ważnym momencie pamiętajmy o naszej przyszłości i odpowiedzialności za państwo i Kościół. Nie przykładajmy ręki do jakiegokolwiek zła, ale ze wszystkich sił brońmy siebie, nasz</w:t>
      </w:r>
      <w:r w:rsidR="00CF177D">
        <w:rPr>
          <w:rFonts w:ascii="Book Antiqua" w:hAnsi="Book Antiqua"/>
          <w:sz w:val="24"/>
          <w:szCs w:val="24"/>
          <w:shd w:val="clear" w:color="auto" w:fill="FFFFFF"/>
        </w:rPr>
        <w:t>ych</w:t>
      </w:r>
      <w:r>
        <w:rPr>
          <w:rFonts w:ascii="Book Antiqua" w:hAnsi="Book Antiqua"/>
          <w:sz w:val="24"/>
          <w:szCs w:val="24"/>
          <w:shd w:val="clear" w:color="auto" w:fill="FFFFFF"/>
        </w:rPr>
        <w:t xml:space="preserve"> rodzin, nasze</w:t>
      </w:r>
      <w:r w:rsidR="00CF177D">
        <w:rPr>
          <w:rFonts w:ascii="Book Antiqua" w:hAnsi="Book Antiqua"/>
          <w:sz w:val="24"/>
          <w:szCs w:val="24"/>
          <w:shd w:val="clear" w:color="auto" w:fill="FFFFFF"/>
        </w:rPr>
        <w:t>go</w:t>
      </w:r>
      <w:r>
        <w:rPr>
          <w:rFonts w:ascii="Book Antiqua" w:hAnsi="Book Antiqua"/>
          <w:sz w:val="24"/>
          <w:szCs w:val="24"/>
          <w:shd w:val="clear" w:color="auto" w:fill="FFFFFF"/>
        </w:rPr>
        <w:t xml:space="preserve"> państw</w:t>
      </w:r>
      <w:r w:rsidR="00CF177D">
        <w:rPr>
          <w:rFonts w:ascii="Book Antiqua" w:hAnsi="Book Antiqua"/>
          <w:sz w:val="24"/>
          <w:szCs w:val="24"/>
          <w:shd w:val="clear" w:color="auto" w:fill="FFFFFF"/>
        </w:rPr>
        <w:t>a</w:t>
      </w:r>
      <w:r>
        <w:rPr>
          <w:rFonts w:ascii="Book Antiqua" w:hAnsi="Book Antiqua"/>
          <w:sz w:val="24"/>
          <w:szCs w:val="24"/>
          <w:shd w:val="clear" w:color="auto" w:fill="FFFFFF"/>
        </w:rPr>
        <w:t xml:space="preserve"> przed złem! </w:t>
      </w:r>
    </w:p>
    <w:p w:rsidR="004F0D16" w:rsidRDefault="002F4703" w:rsidP="004F0D16">
      <w:pPr>
        <w:ind w:firstLine="708"/>
        <w:jc w:val="both"/>
        <w:rPr>
          <w:rFonts w:ascii="Book Antiqua" w:hAnsi="Book Antiqua"/>
          <w:sz w:val="24"/>
          <w:szCs w:val="24"/>
          <w:shd w:val="clear" w:color="auto" w:fill="FFFFFF"/>
        </w:rPr>
      </w:pPr>
      <w:r>
        <w:rPr>
          <w:rFonts w:ascii="Book Antiqua" w:hAnsi="Book Antiqua"/>
          <w:sz w:val="24"/>
          <w:szCs w:val="24"/>
          <w:shd w:val="clear" w:color="auto" w:fill="FFFFFF"/>
        </w:rPr>
        <w:t xml:space="preserve">W miesiącu maryjnym, </w:t>
      </w:r>
      <w:r w:rsidR="004F0D16">
        <w:rPr>
          <w:rFonts w:ascii="Book Antiqua" w:hAnsi="Book Antiqua"/>
          <w:sz w:val="24"/>
          <w:szCs w:val="24"/>
          <w:shd w:val="clear" w:color="auto" w:fill="FFFFFF"/>
        </w:rPr>
        <w:t xml:space="preserve">18 maja </w:t>
      </w:r>
      <w:r>
        <w:rPr>
          <w:rFonts w:ascii="Book Antiqua" w:hAnsi="Book Antiqua"/>
          <w:sz w:val="24"/>
          <w:szCs w:val="24"/>
          <w:shd w:val="clear" w:color="auto" w:fill="FFFFFF"/>
        </w:rPr>
        <w:t xml:space="preserve">tego roku, </w:t>
      </w:r>
      <w:r w:rsidR="004F0D16">
        <w:rPr>
          <w:rFonts w:ascii="Book Antiqua" w:hAnsi="Book Antiqua"/>
          <w:sz w:val="24"/>
          <w:szCs w:val="24"/>
          <w:shd w:val="clear" w:color="auto" w:fill="FFFFFF"/>
        </w:rPr>
        <w:t xml:space="preserve">przypada piękna, bo setna rocznica, urodzin św. Jana Pawła II, naszego wielkiego Patrona. </w:t>
      </w:r>
      <w:r w:rsidR="00B0210D">
        <w:rPr>
          <w:rFonts w:ascii="Book Antiqua" w:hAnsi="Book Antiqua"/>
          <w:sz w:val="24"/>
          <w:szCs w:val="24"/>
          <w:shd w:val="clear" w:color="auto" w:fill="FFFFFF"/>
        </w:rPr>
        <w:t xml:space="preserve">Planowaliśmy </w:t>
      </w:r>
      <w:r w:rsidR="004F0D16">
        <w:rPr>
          <w:rFonts w:ascii="Book Antiqua" w:hAnsi="Book Antiqua"/>
          <w:sz w:val="24"/>
          <w:szCs w:val="24"/>
          <w:shd w:val="clear" w:color="auto" w:fill="FFFFFF"/>
        </w:rPr>
        <w:t>t</w:t>
      </w:r>
      <w:r w:rsidR="00135576">
        <w:rPr>
          <w:rFonts w:ascii="Book Antiqua" w:hAnsi="Book Antiqua"/>
          <w:sz w:val="24"/>
          <w:szCs w:val="24"/>
          <w:shd w:val="clear" w:color="auto" w:fill="FFFFFF"/>
        </w:rPr>
        <w:t>ę</w:t>
      </w:r>
      <w:r w:rsidR="004F0D16">
        <w:rPr>
          <w:rFonts w:ascii="Book Antiqua" w:hAnsi="Book Antiqua"/>
          <w:sz w:val="24"/>
          <w:szCs w:val="24"/>
          <w:shd w:val="clear" w:color="auto" w:fill="FFFFFF"/>
        </w:rPr>
        <w:t xml:space="preserve"> piękną rocznicę uczcić w naszym ośrodku jeleśniańskim specjalną sesją naukową i uroczystą </w:t>
      </w:r>
      <w:r w:rsidR="00135576">
        <w:rPr>
          <w:rFonts w:ascii="Book Antiqua" w:hAnsi="Book Antiqua"/>
          <w:sz w:val="24"/>
          <w:szCs w:val="24"/>
          <w:shd w:val="clear" w:color="auto" w:fill="FFFFFF"/>
        </w:rPr>
        <w:t>m</w:t>
      </w:r>
      <w:r w:rsidR="004F0D16">
        <w:rPr>
          <w:rFonts w:ascii="Book Antiqua" w:hAnsi="Book Antiqua"/>
          <w:sz w:val="24"/>
          <w:szCs w:val="24"/>
          <w:shd w:val="clear" w:color="auto" w:fill="FFFFFF"/>
        </w:rPr>
        <w:t xml:space="preserve">szą św. dziękczynną. Niech każdy na swój własny sposób przeżyje tę wspaniałą rocznicę. </w:t>
      </w:r>
    </w:p>
    <w:p w:rsidR="004F0D16" w:rsidRDefault="00135576" w:rsidP="004F0D16">
      <w:pPr>
        <w:ind w:firstLine="708"/>
        <w:jc w:val="both"/>
        <w:rPr>
          <w:rFonts w:ascii="Book Antiqua" w:hAnsi="Book Antiqua"/>
          <w:sz w:val="24"/>
          <w:szCs w:val="24"/>
        </w:rPr>
      </w:pPr>
      <w:r>
        <w:rPr>
          <w:rFonts w:ascii="Book Antiqua" w:hAnsi="Book Antiqua"/>
          <w:sz w:val="24"/>
          <w:szCs w:val="24"/>
        </w:rPr>
        <w:t xml:space="preserve">O swoich urodzinach </w:t>
      </w:r>
      <w:r w:rsidR="004F0D16">
        <w:rPr>
          <w:rFonts w:ascii="Book Antiqua" w:hAnsi="Book Antiqua"/>
          <w:sz w:val="24"/>
          <w:szCs w:val="24"/>
        </w:rPr>
        <w:t xml:space="preserve">Ojciec Święty </w:t>
      </w:r>
      <w:r w:rsidR="00B0210D">
        <w:rPr>
          <w:rFonts w:ascii="Book Antiqua" w:hAnsi="Book Antiqua"/>
          <w:sz w:val="24"/>
          <w:szCs w:val="24"/>
        </w:rPr>
        <w:t>wy</w:t>
      </w:r>
      <w:r w:rsidR="004F0D16">
        <w:rPr>
          <w:rFonts w:ascii="Book Antiqua" w:hAnsi="Book Antiqua"/>
          <w:sz w:val="24"/>
          <w:szCs w:val="24"/>
        </w:rPr>
        <w:t>powiedział</w:t>
      </w:r>
      <w:r w:rsidR="00B0210D">
        <w:rPr>
          <w:rFonts w:ascii="Book Antiqua" w:hAnsi="Book Antiqua"/>
          <w:sz w:val="24"/>
          <w:szCs w:val="24"/>
        </w:rPr>
        <w:t xml:space="preserve"> się niegdyś w ten sposób</w:t>
      </w:r>
      <w:r w:rsidR="004F0D16">
        <w:rPr>
          <w:rFonts w:ascii="Book Antiqua" w:hAnsi="Book Antiqua"/>
          <w:sz w:val="24"/>
          <w:szCs w:val="24"/>
        </w:rPr>
        <w:t>: „Jak mi później powiedziano</w:t>
      </w:r>
      <w:r w:rsidR="00CF177D">
        <w:rPr>
          <w:rFonts w:ascii="Book Antiqua" w:hAnsi="Book Antiqua"/>
          <w:sz w:val="24"/>
          <w:szCs w:val="24"/>
        </w:rPr>
        <w:t>,</w:t>
      </w:r>
      <w:r w:rsidR="004F0D16">
        <w:rPr>
          <w:rFonts w:ascii="Book Antiqua" w:hAnsi="Book Antiqua"/>
          <w:sz w:val="24"/>
          <w:szCs w:val="24"/>
        </w:rPr>
        <w:t xml:space="preserve"> urodziłem się po południu między piątą a szóstą. Mniej więcej w tym samym czasie, po południu między piątą a szóstą, tyle że pięćdziesiąt osiem lat później, zostałem wybrany na papieża”.</w:t>
      </w:r>
    </w:p>
    <w:p w:rsidR="004F0D16" w:rsidRDefault="004F0D16" w:rsidP="004F0D16">
      <w:pPr>
        <w:ind w:firstLine="708"/>
        <w:jc w:val="both"/>
        <w:rPr>
          <w:rFonts w:ascii="Book Antiqua" w:hAnsi="Book Antiqua"/>
          <w:sz w:val="24"/>
          <w:szCs w:val="24"/>
        </w:rPr>
      </w:pPr>
      <w:r>
        <w:rPr>
          <w:rFonts w:ascii="Book Antiqua" w:hAnsi="Book Antiqua"/>
          <w:sz w:val="24"/>
          <w:szCs w:val="24"/>
        </w:rPr>
        <w:t xml:space="preserve">Podczas swej trzeciej pielgrzymki do Polski Jan Paweł II ożywił swoje najwcześniejsze wspomnienia: „Ludzie często śpiewają papieżowi: «Niech żyje, niech żyje nam, niech żyje sto lat». Trudno wtedy nie pomyśleć [...] o mojej rodzonej Matce. Jeśli w ogóle żyję na świecie, to dlatego, że była ona, która mi to życie dała”. </w:t>
      </w:r>
      <w:r w:rsidR="00B0210D">
        <w:rPr>
          <w:rFonts w:ascii="Book Antiqua" w:hAnsi="Book Antiqua"/>
          <w:sz w:val="24"/>
          <w:szCs w:val="24"/>
        </w:rPr>
        <w:t>Kiedy indziej wspom</w:t>
      </w:r>
      <w:r w:rsidR="00CF177D">
        <w:rPr>
          <w:rFonts w:ascii="Book Antiqua" w:hAnsi="Book Antiqua"/>
          <w:sz w:val="24"/>
          <w:szCs w:val="24"/>
        </w:rPr>
        <w:t>i</w:t>
      </w:r>
      <w:r w:rsidR="00B0210D">
        <w:rPr>
          <w:rFonts w:ascii="Book Antiqua" w:hAnsi="Book Antiqua"/>
          <w:sz w:val="24"/>
          <w:szCs w:val="24"/>
        </w:rPr>
        <w:t xml:space="preserve">nał: </w:t>
      </w:r>
      <w:r>
        <w:rPr>
          <w:rFonts w:ascii="Book Antiqua" w:hAnsi="Book Antiqua"/>
          <w:sz w:val="24"/>
          <w:szCs w:val="24"/>
        </w:rPr>
        <w:t xml:space="preserve">„Ona chciała mieć dwóch synów lekarza i księdza; mój brat był lekarzem, a ja mimo wszystko zostałem księdzem”. </w:t>
      </w:r>
    </w:p>
    <w:p w:rsidR="004F0D16" w:rsidRDefault="00B0210D" w:rsidP="004F0D16">
      <w:pPr>
        <w:ind w:firstLine="708"/>
        <w:jc w:val="both"/>
        <w:rPr>
          <w:rFonts w:ascii="Book Antiqua" w:hAnsi="Book Antiqua"/>
          <w:bCs/>
          <w:sz w:val="24"/>
          <w:szCs w:val="24"/>
        </w:rPr>
      </w:pPr>
      <w:r>
        <w:rPr>
          <w:rFonts w:ascii="Book Antiqua" w:hAnsi="Book Antiqua"/>
          <w:sz w:val="24"/>
          <w:szCs w:val="24"/>
        </w:rPr>
        <w:t xml:space="preserve">Miesiąc po urodzeniu, </w:t>
      </w:r>
      <w:r w:rsidR="004F0D16">
        <w:rPr>
          <w:rFonts w:ascii="Book Antiqua" w:hAnsi="Book Antiqua"/>
          <w:sz w:val="24"/>
          <w:szCs w:val="24"/>
        </w:rPr>
        <w:t>20 czerwca 1920 r</w:t>
      </w:r>
      <w:r>
        <w:rPr>
          <w:rFonts w:ascii="Book Antiqua" w:hAnsi="Book Antiqua"/>
          <w:sz w:val="24"/>
          <w:szCs w:val="24"/>
        </w:rPr>
        <w:t>oku</w:t>
      </w:r>
      <w:r w:rsidR="004F0D16">
        <w:rPr>
          <w:rFonts w:ascii="Book Antiqua" w:hAnsi="Book Antiqua"/>
          <w:sz w:val="24"/>
          <w:szCs w:val="24"/>
        </w:rPr>
        <w:t xml:space="preserve"> </w:t>
      </w:r>
      <w:r>
        <w:rPr>
          <w:rFonts w:ascii="Book Antiqua" w:hAnsi="Book Antiqua"/>
          <w:sz w:val="24"/>
          <w:szCs w:val="24"/>
        </w:rPr>
        <w:t xml:space="preserve">Karol Wojtyła </w:t>
      </w:r>
      <w:r w:rsidR="004F0D16">
        <w:rPr>
          <w:rFonts w:ascii="Book Antiqua" w:hAnsi="Book Antiqua"/>
          <w:sz w:val="24"/>
          <w:szCs w:val="24"/>
        </w:rPr>
        <w:t>zosta</w:t>
      </w:r>
      <w:r>
        <w:rPr>
          <w:rFonts w:ascii="Book Antiqua" w:hAnsi="Book Antiqua"/>
          <w:sz w:val="24"/>
          <w:szCs w:val="24"/>
        </w:rPr>
        <w:t>ł</w:t>
      </w:r>
      <w:r w:rsidR="004F0D16">
        <w:rPr>
          <w:rFonts w:ascii="Book Antiqua" w:hAnsi="Book Antiqua"/>
          <w:sz w:val="24"/>
          <w:szCs w:val="24"/>
        </w:rPr>
        <w:t xml:space="preserve"> ochrzczony w kościele parafialnym </w:t>
      </w:r>
      <w:r>
        <w:rPr>
          <w:rFonts w:ascii="Book Antiqua" w:hAnsi="Book Antiqua"/>
          <w:sz w:val="24"/>
          <w:szCs w:val="24"/>
        </w:rPr>
        <w:t>w</w:t>
      </w:r>
      <w:r w:rsidR="004F0D16">
        <w:rPr>
          <w:rFonts w:ascii="Book Antiqua" w:hAnsi="Book Antiqua"/>
          <w:sz w:val="24"/>
          <w:szCs w:val="24"/>
        </w:rPr>
        <w:t xml:space="preserve"> Wadowicach przez ks. Franciszka Żaka, kapelana wojskowego, który był proboszczem w Kozach (</w:t>
      </w:r>
      <w:r>
        <w:rPr>
          <w:rFonts w:ascii="Book Antiqua" w:hAnsi="Book Antiqua"/>
          <w:sz w:val="24"/>
          <w:szCs w:val="24"/>
        </w:rPr>
        <w:t xml:space="preserve">od </w:t>
      </w:r>
      <w:r w:rsidR="004F0D16">
        <w:rPr>
          <w:rFonts w:ascii="Book Antiqua" w:hAnsi="Book Antiqua"/>
          <w:sz w:val="24"/>
          <w:szCs w:val="24"/>
        </w:rPr>
        <w:t xml:space="preserve">27.10.1922 </w:t>
      </w:r>
      <w:r>
        <w:rPr>
          <w:rFonts w:ascii="Book Antiqua" w:hAnsi="Book Antiqua"/>
          <w:sz w:val="24"/>
          <w:szCs w:val="24"/>
        </w:rPr>
        <w:t>do</w:t>
      </w:r>
      <w:r w:rsidR="004F0D16">
        <w:rPr>
          <w:rFonts w:ascii="Book Antiqua" w:hAnsi="Book Antiqua"/>
          <w:sz w:val="24"/>
          <w:szCs w:val="24"/>
        </w:rPr>
        <w:t xml:space="preserve"> 10.07.1937). Na cmentarzu w Kozach znajduje się jego grób, który w ostatnim czasie restauruje Parafialny Oddział Akcji Katolickiej. Na chrzcie </w:t>
      </w:r>
      <w:r>
        <w:rPr>
          <w:rFonts w:ascii="Book Antiqua" w:hAnsi="Book Antiqua"/>
          <w:sz w:val="24"/>
          <w:szCs w:val="24"/>
        </w:rPr>
        <w:t xml:space="preserve">przyszły </w:t>
      </w:r>
      <w:r w:rsidR="00CF177D">
        <w:rPr>
          <w:rFonts w:ascii="Book Antiqua" w:hAnsi="Book Antiqua"/>
          <w:sz w:val="24"/>
          <w:szCs w:val="24"/>
        </w:rPr>
        <w:t>p</w:t>
      </w:r>
      <w:r>
        <w:rPr>
          <w:rFonts w:ascii="Book Antiqua" w:hAnsi="Book Antiqua"/>
          <w:sz w:val="24"/>
          <w:szCs w:val="24"/>
        </w:rPr>
        <w:t xml:space="preserve">apież </w:t>
      </w:r>
      <w:r w:rsidR="004F0D16">
        <w:rPr>
          <w:rFonts w:ascii="Book Antiqua" w:hAnsi="Book Antiqua"/>
          <w:sz w:val="24"/>
          <w:szCs w:val="24"/>
        </w:rPr>
        <w:t>dosta</w:t>
      </w:r>
      <w:r>
        <w:rPr>
          <w:rFonts w:ascii="Book Antiqua" w:hAnsi="Book Antiqua"/>
          <w:sz w:val="24"/>
          <w:szCs w:val="24"/>
        </w:rPr>
        <w:t>ł</w:t>
      </w:r>
      <w:r w:rsidR="004F0D16">
        <w:rPr>
          <w:rFonts w:ascii="Book Antiqua" w:hAnsi="Book Antiqua"/>
          <w:sz w:val="24"/>
          <w:szCs w:val="24"/>
        </w:rPr>
        <w:t xml:space="preserve"> imiona: Karol Józef. </w:t>
      </w:r>
      <w:r w:rsidR="004F0D16">
        <w:rPr>
          <w:rFonts w:ascii="Book Antiqua" w:hAnsi="Book Antiqua"/>
          <w:bCs/>
          <w:sz w:val="24"/>
          <w:szCs w:val="24"/>
        </w:rPr>
        <w:t xml:space="preserve">Rodzicami chrzestnymi </w:t>
      </w:r>
      <w:r>
        <w:rPr>
          <w:rFonts w:ascii="Book Antiqua" w:hAnsi="Book Antiqua"/>
          <w:bCs/>
          <w:sz w:val="24"/>
          <w:szCs w:val="24"/>
        </w:rPr>
        <w:t>byli</w:t>
      </w:r>
      <w:r w:rsidR="004F0D16">
        <w:rPr>
          <w:rFonts w:ascii="Book Antiqua" w:hAnsi="Book Antiqua"/>
          <w:bCs/>
          <w:sz w:val="24"/>
          <w:szCs w:val="24"/>
        </w:rPr>
        <w:t xml:space="preserve"> Józef Kuczmierczyk, szwagier matki i Maria </w:t>
      </w:r>
      <w:proofErr w:type="spellStart"/>
      <w:r w:rsidR="004F0D16">
        <w:rPr>
          <w:rFonts w:ascii="Book Antiqua" w:hAnsi="Book Antiqua"/>
          <w:bCs/>
          <w:sz w:val="24"/>
          <w:szCs w:val="24"/>
        </w:rPr>
        <w:t>Wiadrowska</w:t>
      </w:r>
      <w:proofErr w:type="spellEnd"/>
      <w:r w:rsidR="004F0D16">
        <w:rPr>
          <w:rFonts w:ascii="Book Antiqua" w:hAnsi="Book Antiqua"/>
          <w:bCs/>
          <w:sz w:val="24"/>
          <w:szCs w:val="24"/>
        </w:rPr>
        <w:t xml:space="preserve">, jej siostra. </w:t>
      </w:r>
    </w:p>
    <w:p w:rsidR="004F0D16" w:rsidRDefault="004F0D16" w:rsidP="004F0D16">
      <w:pPr>
        <w:ind w:firstLine="708"/>
        <w:jc w:val="both"/>
        <w:rPr>
          <w:rFonts w:ascii="Book Antiqua" w:eastAsia="Times New Roman" w:hAnsi="Book Antiqua" w:cs="Times New Roman"/>
          <w:color w:val="000000"/>
          <w:sz w:val="24"/>
          <w:szCs w:val="24"/>
          <w:lang w:eastAsia="pl-PL"/>
        </w:rPr>
      </w:pPr>
      <w:r>
        <w:rPr>
          <w:rFonts w:ascii="Book Antiqua" w:hAnsi="Book Antiqua"/>
          <w:bCs/>
          <w:sz w:val="24"/>
          <w:szCs w:val="24"/>
        </w:rPr>
        <w:lastRenderedPageBreak/>
        <w:t xml:space="preserve">Można śmiało powiedzieć, że </w:t>
      </w:r>
      <w:r>
        <w:rPr>
          <w:rFonts w:ascii="Book Antiqua" w:eastAsia="Times New Roman" w:hAnsi="Book Antiqua" w:cs="Times New Roman"/>
          <w:color w:val="000000"/>
          <w:sz w:val="24"/>
          <w:szCs w:val="24"/>
          <w:lang w:eastAsia="pl-PL"/>
        </w:rPr>
        <w:t>Maryja Panna stała się dla Niego wzorem, pierwszym przewodnikiem po drogach wiary i służby. W Jej szkole wzrastał, od Niej się uczył, jak żyć, jak kochać, jak służyć, jak cierpieć, jak trudzić się dla Jej Syna. Od Niej uczył się, jak ofiarować każdy dzień życia Bogu, jak odnieść każdą decyzję, każdy uczynek, każde słowo do Boga jako źródła i celu ludzkiego życia.</w:t>
      </w:r>
    </w:p>
    <w:p w:rsidR="004F0D16" w:rsidRDefault="004F0D16" w:rsidP="004F0D16">
      <w:pPr>
        <w:ind w:firstLine="708"/>
        <w:jc w:val="both"/>
        <w:rPr>
          <w:rFonts w:ascii="Book Antiqua" w:eastAsia="Times New Roman" w:hAnsi="Book Antiqua" w:cs="Times New Roman"/>
          <w:color w:val="000000"/>
          <w:sz w:val="24"/>
          <w:szCs w:val="24"/>
          <w:lang w:eastAsia="pl-PL"/>
        </w:rPr>
      </w:pPr>
      <w:r>
        <w:rPr>
          <w:rFonts w:ascii="Book Antiqua" w:eastAsia="Times New Roman" w:hAnsi="Book Antiqua" w:cs="Times New Roman"/>
          <w:color w:val="000000"/>
          <w:sz w:val="24"/>
          <w:szCs w:val="24"/>
          <w:lang w:eastAsia="pl-PL"/>
        </w:rPr>
        <w:t xml:space="preserve">W cieniu wadowickiego Karmelu rósł i uczył się od Niepokalanej Pani Karmelu wielkiej miłości do Boga. Wierny tej miłości do końca życia nosił szkaplerz jako Jej wierny syn. Często pielgrzymował do pobliskiego sanktuarium w Kalwarii Zebrzydowskiej, do którego po raz pierwszy przyprowadził go ojciec tuż po śmierci matki. Wtedy, wskazując na obraz Matki Bożej Kalwaryjskiej, Karol Wojtyła senior prosił syna, aby pamiętał, że nie jest sam, że ma Matkę w niebie! Nic więc dziwnego, że przyszły papież pielgrzymował tutaj wiele razy, od lat chłopięcych i młodzieńczych, nawiedzał je jako kapłan i jako biskup, wreszcie kardynał. Po latach wyznał, że „prawie żadna z tych spraw, które czasem niepokoją serce biskupa (…), nie dojrzała inaczej, jak tutaj…”. </w:t>
      </w:r>
    </w:p>
    <w:p w:rsidR="004F0D16" w:rsidRDefault="004F0D16" w:rsidP="004F0D16">
      <w:pPr>
        <w:ind w:firstLine="708"/>
        <w:jc w:val="both"/>
        <w:rPr>
          <w:rFonts w:ascii="Book Antiqua" w:hAnsi="Book Antiqua" w:cs="Times New Roman"/>
          <w:sz w:val="24"/>
          <w:szCs w:val="24"/>
        </w:rPr>
      </w:pPr>
      <w:r>
        <w:rPr>
          <w:rFonts w:ascii="Book Antiqua" w:eastAsia="Times New Roman" w:hAnsi="Book Antiqua" w:cs="Times New Roman"/>
          <w:color w:val="000000"/>
          <w:sz w:val="24"/>
          <w:szCs w:val="24"/>
          <w:lang w:eastAsia="pl-PL"/>
        </w:rPr>
        <w:t>Można więc powiedzieć, że wielką miłością była dla niego Matka Najświętsza. Szedł przez życie z dłonią włożoną w dłoń Matki Chrystusa, a jego serce biło rytmem słów maryjnego zawierzenia. Potwierdzają to jego słowa: „W Twoim wstawiennictwie pokładam całą moją ufność, o łaskawa, o litościwa, o słodka Panno Maryjo!” (Watykan, 8 grudnia 1993)</w:t>
      </w:r>
      <w:r>
        <w:rPr>
          <w:rFonts w:ascii="Book Antiqua" w:eastAsia="Times New Roman" w:hAnsi="Book Antiqua" w:cs="Times New Roman"/>
          <w:sz w:val="24"/>
          <w:szCs w:val="24"/>
          <w:lang w:eastAsia="pl-PL"/>
        </w:rPr>
        <w:t xml:space="preserve">. </w:t>
      </w:r>
      <w:r>
        <w:rPr>
          <w:rFonts w:ascii="Book Antiqua" w:hAnsi="Book Antiqua" w:cs="Times New Roman"/>
          <w:color w:val="000000"/>
          <w:sz w:val="24"/>
          <w:szCs w:val="24"/>
        </w:rPr>
        <w:t>Wielu mówiło, że Jasnogórska Maryja jest Madonną Papieża (</w:t>
      </w:r>
      <w:r>
        <w:rPr>
          <w:rFonts w:ascii="Book Antiqua" w:hAnsi="Book Antiqua" w:cs="Times New Roman"/>
          <w:i/>
          <w:iCs/>
          <w:color w:val="000000"/>
          <w:sz w:val="24"/>
          <w:szCs w:val="24"/>
        </w:rPr>
        <w:t>Madonna del Papa</w:t>
      </w:r>
      <w:r>
        <w:rPr>
          <w:rFonts w:ascii="Book Antiqua" w:hAnsi="Book Antiqua" w:cs="Times New Roman"/>
          <w:color w:val="000000"/>
          <w:sz w:val="24"/>
          <w:szCs w:val="24"/>
        </w:rPr>
        <w:t xml:space="preserve">), co sam potwierdzał wielokrotnie w całej posłudze Piotra naszych czasów. </w:t>
      </w:r>
      <w:r>
        <w:rPr>
          <w:rFonts w:ascii="Book Antiqua" w:hAnsi="Book Antiqua" w:cs="Times New Roman"/>
          <w:sz w:val="24"/>
          <w:szCs w:val="24"/>
        </w:rPr>
        <w:t xml:space="preserve">Złota róża jako dar papieża Polaka na jasnogórskim ołtarzu jest potwierdzeniem tego absolutnego i szczerego zawierzenia Jasnogórskiej Pani. </w:t>
      </w:r>
    </w:p>
    <w:p w:rsidR="004F0D16" w:rsidRDefault="004F0D16" w:rsidP="004F0D16">
      <w:pPr>
        <w:ind w:firstLine="708"/>
        <w:jc w:val="both"/>
        <w:rPr>
          <w:rFonts w:ascii="Book Antiqua" w:eastAsia="Times New Roman" w:hAnsi="Book Antiqua" w:cs="Times New Roman"/>
          <w:color w:val="000000"/>
          <w:sz w:val="24"/>
          <w:szCs w:val="24"/>
          <w:lang w:eastAsia="pl-PL"/>
        </w:rPr>
      </w:pPr>
      <w:r>
        <w:rPr>
          <w:rFonts w:ascii="Book Antiqua" w:hAnsi="Book Antiqua" w:cs="Times New Roman"/>
          <w:color w:val="000000"/>
          <w:sz w:val="24"/>
          <w:szCs w:val="24"/>
        </w:rPr>
        <w:t xml:space="preserve">Jan Paweł II zabrał do Rzymu całe doświadczenie polskiej drogi maryjnej i uczynił swoją najgłębszą miłość, bezgraniczne zaufanie i synowskie oddanie Matce Bożej skarbem dla Kościoła powszechnego. </w:t>
      </w:r>
      <w:r>
        <w:rPr>
          <w:rFonts w:ascii="Book Antiqua" w:eastAsia="Times New Roman" w:hAnsi="Book Antiqua" w:cs="Times New Roman"/>
          <w:color w:val="000000"/>
          <w:sz w:val="24"/>
          <w:szCs w:val="24"/>
          <w:lang w:eastAsia="pl-PL"/>
        </w:rPr>
        <w:t xml:space="preserve">Nic więc dziwnego, że wszędzie, jak świat szeroki, widzimy znaki maryjne jego wielkiego pontyfikatu. </w:t>
      </w:r>
    </w:p>
    <w:p w:rsidR="004F0D16" w:rsidRDefault="004F0D16" w:rsidP="004F0D16">
      <w:pPr>
        <w:ind w:firstLine="708"/>
        <w:jc w:val="both"/>
        <w:rPr>
          <w:rFonts w:ascii="Book Antiqua" w:eastAsia="Times New Roman" w:hAnsi="Book Antiqua" w:cs="Times New Roman"/>
          <w:color w:val="000000"/>
          <w:sz w:val="24"/>
          <w:szCs w:val="24"/>
          <w:lang w:eastAsia="pl-PL"/>
        </w:rPr>
      </w:pPr>
      <w:r>
        <w:rPr>
          <w:rFonts w:ascii="Book Antiqua" w:eastAsia="Times New Roman" w:hAnsi="Book Antiqua" w:cs="Times New Roman"/>
          <w:color w:val="000000"/>
          <w:sz w:val="24"/>
          <w:szCs w:val="24"/>
          <w:lang w:eastAsia="pl-PL"/>
        </w:rPr>
        <w:t xml:space="preserve">Matka Boża była w jego herbie biskupim i papieskim, była w jego zawołaniu, do Niej przecież odnosiły się słowa </w:t>
      </w:r>
      <w:proofErr w:type="spellStart"/>
      <w:r>
        <w:rPr>
          <w:rFonts w:ascii="Book Antiqua" w:eastAsia="Times New Roman" w:hAnsi="Book Antiqua" w:cs="Times New Roman"/>
          <w:i/>
          <w:iCs/>
          <w:color w:val="000000"/>
          <w:sz w:val="24"/>
          <w:szCs w:val="24"/>
          <w:lang w:eastAsia="pl-PL"/>
        </w:rPr>
        <w:t>Totus</w:t>
      </w:r>
      <w:proofErr w:type="spellEnd"/>
      <w:r>
        <w:rPr>
          <w:rFonts w:ascii="Book Antiqua" w:eastAsia="Times New Roman" w:hAnsi="Book Antiqua" w:cs="Times New Roman"/>
          <w:i/>
          <w:iCs/>
          <w:color w:val="000000"/>
          <w:sz w:val="24"/>
          <w:szCs w:val="24"/>
          <w:lang w:eastAsia="pl-PL"/>
        </w:rPr>
        <w:t xml:space="preserve"> </w:t>
      </w:r>
      <w:proofErr w:type="spellStart"/>
      <w:r>
        <w:rPr>
          <w:rFonts w:ascii="Book Antiqua" w:eastAsia="Times New Roman" w:hAnsi="Book Antiqua" w:cs="Times New Roman"/>
          <w:i/>
          <w:iCs/>
          <w:color w:val="000000"/>
          <w:sz w:val="24"/>
          <w:szCs w:val="24"/>
          <w:lang w:eastAsia="pl-PL"/>
        </w:rPr>
        <w:t>Tuus</w:t>
      </w:r>
      <w:proofErr w:type="spellEnd"/>
      <w:r>
        <w:rPr>
          <w:rFonts w:ascii="Book Antiqua" w:eastAsia="Times New Roman" w:hAnsi="Book Antiqua" w:cs="Times New Roman"/>
          <w:color w:val="000000"/>
          <w:sz w:val="24"/>
          <w:szCs w:val="24"/>
          <w:lang w:eastAsia="pl-PL"/>
        </w:rPr>
        <w:t xml:space="preserve"> (</w:t>
      </w:r>
      <w:r w:rsidR="00104D9D">
        <w:rPr>
          <w:rFonts w:ascii="Book Antiqua" w:eastAsia="Times New Roman" w:hAnsi="Book Antiqua" w:cs="Times New Roman"/>
          <w:color w:val="000000"/>
          <w:sz w:val="24"/>
          <w:szCs w:val="24"/>
          <w:lang w:eastAsia="pl-PL"/>
        </w:rPr>
        <w:t>‘</w:t>
      </w:r>
      <w:r>
        <w:rPr>
          <w:rFonts w:ascii="Book Antiqua" w:eastAsia="Times New Roman" w:hAnsi="Book Antiqua" w:cs="Times New Roman"/>
          <w:color w:val="000000"/>
          <w:sz w:val="24"/>
          <w:szCs w:val="24"/>
          <w:lang w:eastAsia="pl-PL"/>
        </w:rPr>
        <w:t>Cały Twój</w:t>
      </w:r>
      <w:r w:rsidR="00104D9D">
        <w:rPr>
          <w:rFonts w:ascii="Book Antiqua" w:eastAsia="Times New Roman" w:hAnsi="Book Antiqua" w:cs="Times New Roman"/>
          <w:color w:val="000000"/>
          <w:sz w:val="24"/>
          <w:szCs w:val="24"/>
          <w:lang w:eastAsia="pl-PL"/>
        </w:rPr>
        <w:t>’</w:t>
      </w:r>
      <w:r>
        <w:rPr>
          <w:rFonts w:ascii="Book Antiqua" w:eastAsia="Times New Roman" w:hAnsi="Book Antiqua" w:cs="Times New Roman"/>
          <w:color w:val="000000"/>
          <w:sz w:val="24"/>
          <w:szCs w:val="24"/>
          <w:lang w:eastAsia="pl-PL"/>
        </w:rPr>
        <w:t xml:space="preserve">), była w ikonie jasnogórskiej w jego prywatnej papieskiej kaplicy w Watykanie, czuwała w figurze fatimskiej przy jego łóżku. Była obecna w aktach zawierzenia wypowiadanych w każdej papieskiej pielgrzymce na wszystkich kontynentach świata. Jej wspomnieniem </w:t>
      </w:r>
      <w:r w:rsidR="00C00575">
        <w:rPr>
          <w:rFonts w:ascii="Book Antiqua" w:eastAsia="Times New Roman" w:hAnsi="Book Antiqua" w:cs="Times New Roman"/>
          <w:color w:val="000000"/>
          <w:sz w:val="24"/>
          <w:szCs w:val="24"/>
          <w:lang w:eastAsia="pl-PL"/>
        </w:rPr>
        <w:t xml:space="preserve">rozpoczynał się tekst każdego wykładu, a potem </w:t>
      </w:r>
      <w:r>
        <w:rPr>
          <w:rFonts w:ascii="Book Antiqua" w:eastAsia="Times New Roman" w:hAnsi="Book Antiqua" w:cs="Times New Roman"/>
          <w:color w:val="000000"/>
          <w:sz w:val="24"/>
          <w:szCs w:val="24"/>
          <w:lang w:eastAsia="pl-PL"/>
        </w:rPr>
        <w:t xml:space="preserve">kończył się każdy jego dokument </w:t>
      </w:r>
      <w:r w:rsidR="00104D9D">
        <w:rPr>
          <w:rFonts w:ascii="Book Antiqua" w:eastAsia="Times New Roman" w:hAnsi="Book Antiqua" w:cs="Times New Roman"/>
          <w:color w:val="000000"/>
          <w:sz w:val="24"/>
          <w:szCs w:val="24"/>
          <w:lang w:eastAsia="pl-PL"/>
        </w:rPr>
        <w:t>–</w:t>
      </w:r>
      <w:r>
        <w:rPr>
          <w:rFonts w:ascii="Book Antiqua" w:eastAsia="Times New Roman" w:hAnsi="Book Antiqua" w:cs="Times New Roman"/>
          <w:color w:val="000000"/>
          <w:sz w:val="24"/>
          <w:szCs w:val="24"/>
          <w:lang w:eastAsia="pl-PL"/>
        </w:rPr>
        <w:t xml:space="preserve"> łącznie z  testamentem. </w:t>
      </w:r>
    </w:p>
    <w:p w:rsidR="00A22536" w:rsidRDefault="004F0D16" w:rsidP="00A22536">
      <w:pPr>
        <w:ind w:firstLine="708"/>
        <w:jc w:val="both"/>
        <w:rPr>
          <w:rFonts w:ascii="Book Antiqua" w:eastAsia="Times New Roman" w:hAnsi="Book Antiqua" w:cs="Times New Roman"/>
          <w:i/>
          <w:iCs/>
          <w:color w:val="000000"/>
          <w:sz w:val="24"/>
          <w:szCs w:val="24"/>
          <w:lang w:eastAsia="pl-PL"/>
        </w:rPr>
      </w:pPr>
      <w:r>
        <w:rPr>
          <w:rFonts w:ascii="Book Antiqua" w:eastAsia="Times New Roman" w:hAnsi="Book Antiqua" w:cs="Times New Roman"/>
          <w:color w:val="000000"/>
          <w:sz w:val="24"/>
          <w:szCs w:val="24"/>
          <w:lang w:eastAsia="pl-PL"/>
        </w:rPr>
        <w:t xml:space="preserve">Od modlitwy do Maryi rozpoczynał każdy swój dzień, poświęceniem się Jej znaczył każdą zapisywaną stronicę, zawierzał Jej każdą pielgrzymkę i każde spotkanie z drugim człowiekiem. Nic więc dziwnego, że do Niej prowadził cały Chrystusowy Kościół, zawierzając właśnie Jej trudną teraźniejszość i niepewną przyszłość. </w:t>
      </w:r>
      <w:r>
        <w:rPr>
          <w:rFonts w:ascii="Book Antiqua" w:eastAsia="Times New Roman" w:hAnsi="Book Antiqua" w:cs="Times New Roman"/>
          <w:color w:val="000000"/>
          <w:sz w:val="24"/>
          <w:szCs w:val="24"/>
          <w:lang w:eastAsia="pl-PL"/>
        </w:rPr>
        <w:lastRenderedPageBreak/>
        <w:t xml:space="preserve">Jakże często zachęcał wiernych, mówiąc: „Idźcie ku Maryi. Idźcie z Maryją. Niech w waszych sercach rozbrzmiewa echo Jej </w:t>
      </w:r>
      <w:r>
        <w:rPr>
          <w:rFonts w:ascii="Book Antiqua" w:eastAsia="Times New Roman" w:hAnsi="Book Antiqua" w:cs="Times New Roman"/>
          <w:i/>
          <w:iCs/>
          <w:color w:val="000000"/>
          <w:sz w:val="24"/>
          <w:szCs w:val="24"/>
          <w:lang w:eastAsia="pl-PL"/>
        </w:rPr>
        <w:t>fiat</w:t>
      </w:r>
      <w:r>
        <w:rPr>
          <w:rFonts w:ascii="Book Antiqua" w:eastAsia="Times New Roman" w:hAnsi="Book Antiqua" w:cs="Times New Roman"/>
          <w:color w:val="000000"/>
          <w:sz w:val="24"/>
          <w:szCs w:val="24"/>
          <w:lang w:eastAsia="pl-PL"/>
        </w:rPr>
        <w:t xml:space="preserve"> [‘niech się stanie’]” (Loreto, 19 VI 1993).</w:t>
      </w:r>
      <w:r>
        <w:rPr>
          <w:rFonts w:ascii="Book Antiqua" w:eastAsia="Times New Roman" w:hAnsi="Book Antiqua" w:cs="Times New Roman"/>
          <w:i/>
          <w:iCs/>
          <w:color w:val="000000"/>
          <w:sz w:val="24"/>
          <w:szCs w:val="24"/>
          <w:lang w:eastAsia="pl-PL"/>
        </w:rPr>
        <w:t xml:space="preserve"> </w:t>
      </w:r>
    </w:p>
    <w:p w:rsidR="00A22536" w:rsidRDefault="00A22536" w:rsidP="004F0D16">
      <w:pPr>
        <w:ind w:firstLine="708"/>
        <w:jc w:val="both"/>
        <w:rPr>
          <w:rFonts w:ascii="Book Antiqua" w:hAnsi="Book Antiqua"/>
          <w:sz w:val="24"/>
          <w:szCs w:val="24"/>
        </w:rPr>
      </w:pPr>
      <w:r>
        <w:rPr>
          <w:rFonts w:ascii="Book Antiqua" w:hAnsi="Book Antiqua"/>
          <w:sz w:val="24"/>
          <w:szCs w:val="24"/>
        </w:rPr>
        <w:t xml:space="preserve">Jakże się pięknie składa, że 22 maja </w:t>
      </w:r>
      <w:r w:rsidR="00104D9D">
        <w:rPr>
          <w:rFonts w:ascii="Book Antiqua" w:hAnsi="Book Antiqua"/>
          <w:sz w:val="24"/>
          <w:szCs w:val="24"/>
        </w:rPr>
        <w:t>tego roku</w:t>
      </w:r>
      <w:r>
        <w:rPr>
          <w:rFonts w:ascii="Book Antiqua" w:hAnsi="Book Antiqua"/>
          <w:sz w:val="24"/>
          <w:szCs w:val="24"/>
        </w:rPr>
        <w:t xml:space="preserve">. będziemy obchodzić XXV rocznicę pielgrzymki </w:t>
      </w:r>
      <w:r w:rsidR="00104D9D">
        <w:rPr>
          <w:rFonts w:ascii="Book Antiqua" w:hAnsi="Book Antiqua"/>
          <w:sz w:val="24"/>
          <w:szCs w:val="24"/>
        </w:rPr>
        <w:t xml:space="preserve">Ojca Świętego </w:t>
      </w:r>
      <w:r>
        <w:rPr>
          <w:rFonts w:ascii="Book Antiqua" w:hAnsi="Book Antiqua"/>
          <w:sz w:val="24"/>
          <w:szCs w:val="24"/>
        </w:rPr>
        <w:t xml:space="preserve">Jana Pawła II do naszej diecezji. Pamiętamy ten niepowtarzalny, cudowny dzień, gdy </w:t>
      </w:r>
      <w:r w:rsidRPr="00A22536">
        <w:rPr>
          <w:rFonts w:ascii="Book Antiqua" w:hAnsi="Book Antiqua"/>
          <w:sz w:val="24"/>
          <w:szCs w:val="24"/>
        </w:rPr>
        <w:t>przema</w:t>
      </w:r>
      <w:r>
        <w:rPr>
          <w:rFonts w:ascii="Book Antiqua" w:hAnsi="Book Antiqua"/>
          <w:sz w:val="24"/>
          <w:szCs w:val="24"/>
        </w:rPr>
        <w:t>wiał do nas</w:t>
      </w:r>
      <w:r w:rsidRPr="00A22536">
        <w:rPr>
          <w:rFonts w:ascii="Book Antiqua" w:hAnsi="Book Antiqua"/>
          <w:sz w:val="24"/>
          <w:szCs w:val="24"/>
        </w:rPr>
        <w:t xml:space="preserve"> bezpośrednio</w:t>
      </w:r>
      <w:r w:rsidR="00104D9D">
        <w:rPr>
          <w:rFonts w:ascii="Book Antiqua" w:hAnsi="Book Antiqua"/>
          <w:sz w:val="24"/>
          <w:szCs w:val="24"/>
        </w:rPr>
        <w:t>, c</w:t>
      </w:r>
      <w:r w:rsidRPr="00A22536">
        <w:rPr>
          <w:rFonts w:ascii="Book Antiqua" w:hAnsi="Book Antiqua"/>
          <w:sz w:val="24"/>
          <w:szCs w:val="24"/>
        </w:rPr>
        <w:t>ieszyliś</w:t>
      </w:r>
      <w:r>
        <w:rPr>
          <w:rFonts w:ascii="Book Antiqua" w:hAnsi="Book Antiqua"/>
          <w:sz w:val="24"/>
          <w:szCs w:val="24"/>
        </w:rPr>
        <w:t>my</w:t>
      </w:r>
      <w:r w:rsidRPr="00A22536">
        <w:rPr>
          <w:rFonts w:ascii="Book Antiqua" w:hAnsi="Book Antiqua"/>
          <w:sz w:val="24"/>
          <w:szCs w:val="24"/>
        </w:rPr>
        <w:t xml:space="preserve"> się jego obecno</w:t>
      </w:r>
      <w:r>
        <w:rPr>
          <w:rFonts w:ascii="Book Antiqua" w:hAnsi="Book Antiqua"/>
          <w:sz w:val="24"/>
          <w:szCs w:val="24"/>
        </w:rPr>
        <w:t>ścią. W n</w:t>
      </w:r>
      <w:r w:rsidRPr="00A22536">
        <w:rPr>
          <w:rFonts w:ascii="Book Antiqua" w:hAnsi="Book Antiqua"/>
          <w:sz w:val="24"/>
          <w:szCs w:val="24"/>
        </w:rPr>
        <w:t>asze utrudzone życie wnosił radość i entuzjazm wiary. Dziękowali</w:t>
      </w:r>
      <w:r>
        <w:rPr>
          <w:rFonts w:ascii="Book Antiqua" w:hAnsi="Book Antiqua"/>
          <w:sz w:val="24"/>
          <w:szCs w:val="24"/>
        </w:rPr>
        <w:t>śmy</w:t>
      </w:r>
      <w:r w:rsidRPr="00A22536">
        <w:rPr>
          <w:rFonts w:ascii="Book Antiqua" w:hAnsi="Book Antiqua"/>
          <w:sz w:val="24"/>
          <w:szCs w:val="24"/>
        </w:rPr>
        <w:t xml:space="preserve"> Bogu za szczególny dar jego osoby i świadectwa. A on – Jan Paweł II – radował się, że może odwiedzić tak bliskie jego sercu strony: Skoczów, Bielsko Biał</w:t>
      </w:r>
      <w:r w:rsidR="00104D9D">
        <w:rPr>
          <w:rFonts w:ascii="Book Antiqua" w:hAnsi="Book Antiqua"/>
          <w:sz w:val="24"/>
          <w:szCs w:val="24"/>
        </w:rPr>
        <w:t>ą</w:t>
      </w:r>
      <w:r w:rsidRPr="00A22536">
        <w:rPr>
          <w:rFonts w:ascii="Book Antiqua" w:hAnsi="Book Antiqua"/>
          <w:sz w:val="24"/>
          <w:szCs w:val="24"/>
        </w:rPr>
        <w:t>, Żywiec. Radował się, że mo</w:t>
      </w:r>
      <w:r>
        <w:rPr>
          <w:rFonts w:ascii="Book Antiqua" w:hAnsi="Book Antiqua"/>
          <w:sz w:val="24"/>
          <w:szCs w:val="24"/>
        </w:rPr>
        <w:t>że n</w:t>
      </w:r>
      <w:r w:rsidRPr="00A22536">
        <w:rPr>
          <w:rFonts w:ascii="Book Antiqua" w:hAnsi="Book Antiqua"/>
          <w:sz w:val="24"/>
          <w:szCs w:val="24"/>
        </w:rPr>
        <w:t xml:space="preserve">am spojrzeć w oczy i wyczytać w nich przywiązanie do wiary i do wspólnoty Kościoła. Przecież on </w:t>
      </w:r>
      <w:r>
        <w:rPr>
          <w:rFonts w:ascii="Book Antiqua" w:hAnsi="Book Antiqua"/>
          <w:sz w:val="24"/>
          <w:szCs w:val="24"/>
        </w:rPr>
        <w:t>z t</w:t>
      </w:r>
      <w:r w:rsidR="00B05B6A">
        <w:rPr>
          <w:rFonts w:ascii="Book Antiqua" w:hAnsi="Book Antiqua"/>
          <w:sz w:val="24"/>
          <w:szCs w:val="24"/>
        </w:rPr>
        <w:t>ą</w:t>
      </w:r>
      <w:r>
        <w:rPr>
          <w:rFonts w:ascii="Book Antiqua" w:hAnsi="Book Antiqua"/>
          <w:sz w:val="24"/>
          <w:szCs w:val="24"/>
        </w:rPr>
        <w:t xml:space="preserve"> naszą </w:t>
      </w:r>
      <w:r w:rsidR="00104D9D">
        <w:rPr>
          <w:rFonts w:ascii="Book Antiqua" w:hAnsi="Book Antiqua"/>
          <w:sz w:val="24"/>
          <w:szCs w:val="24"/>
        </w:rPr>
        <w:t>z</w:t>
      </w:r>
      <w:r>
        <w:rPr>
          <w:rFonts w:ascii="Book Antiqua" w:hAnsi="Book Antiqua"/>
          <w:sz w:val="24"/>
          <w:szCs w:val="24"/>
        </w:rPr>
        <w:t>iemi</w:t>
      </w:r>
      <w:r w:rsidR="00104D9D">
        <w:rPr>
          <w:rFonts w:ascii="Book Antiqua" w:hAnsi="Book Antiqua"/>
          <w:sz w:val="24"/>
          <w:szCs w:val="24"/>
        </w:rPr>
        <w:t>ą</w:t>
      </w:r>
      <w:r>
        <w:rPr>
          <w:rFonts w:ascii="Book Antiqua" w:hAnsi="Book Antiqua"/>
          <w:sz w:val="24"/>
          <w:szCs w:val="24"/>
        </w:rPr>
        <w:t xml:space="preserve"> był </w:t>
      </w:r>
      <w:r w:rsidR="00104D9D">
        <w:rPr>
          <w:rFonts w:ascii="Book Antiqua" w:hAnsi="Book Antiqua"/>
          <w:sz w:val="24"/>
          <w:szCs w:val="24"/>
        </w:rPr>
        <w:t xml:space="preserve">bardzo blisko, bo </w:t>
      </w:r>
      <w:r>
        <w:rPr>
          <w:rFonts w:ascii="Book Antiqua" w:hAnsi="Book Antiqua"/>
          <w:sz w:val="24"/>
          <w:szCs w:val="24"/>
        </w:rPr>
        <w:t xml:space="preserve">rodzinnie i duszpastersko związany. On ją także </w:t>
      </w:r>
      <w:r w:rsidRPr="00A22536">
        <w:rPr>
          <w:rFonts w:ascii="Book Antiqua" w:hAnsi="Book Antiqua"/>
          <w:sz w:val="24"/>
          <w:szCs w:val="24"/>
        </w:rPr>
        <w:t>przemierzał wzdłuż i wszerz, umacniając braci w wierze w niełatwych dla wiary czasach.</w:t>
      </w:r>
      <w:r>
        <w:rPr>
          <w:rFonts w:ascii="Book Antiqua" w:hAnsi="Book Antiqua"/>
          <w:sz w:val="24"/>
          <w:szCs w:val="24"/>
        </w:rPr>
        <w:t xml:space="preserve"> </w:t>
      </w:r>
    </w:p>
    <w:p w:rsidR="00A22536" w:rsidRDefault="00A22536" w:rsidP="004F0D16">
      <w:pPr>
        <w:ind w:firstLine="708"/>
        <w:jc w:val="both"/>
        <w:rPr>
          <w:rFonts w:ascii="Book Antiqua" w:eastAsia="Times New Roman" w:hAnsi="Book Antiqua" w:cs="Times New Roman"/>
          <w:i/>
          <w:iCs/>
          <w:color w:val="000000"/>
          <w:sz w:val="24"/>
          <w:szCs w:val="24"/>
          <w:lang w:eastAsia="pl-PL"/>
        </w:rPr>
      </w:pPr>
      <w:r>
        <w:rPr>
          <w:rFonts w:ascii="Book Antiqua" w:hAnsi="Book Antiqua"/>
          <w:sz w:val="24"/>
          <w:szCs w:val="24"/>
        </w:rPr>
        <w:t>W tym dniu trwajmy na wielkim dziękczynieniu. Prośmy, by św.</w:t>
      </w:r>
      <w:r w:rsidRPr="00A22536">
        <w:rPr>
          <w:rFonts w:ascii="Book Antiqua" w:hAnsi="Book Antiqua"/>
          <w:sz w:val="24"/>
          <w:szCs w:val="24"/>
        </w:rPr>
        <w:t xml:space="preserve"> Jan Paweł II nadal towarzyszy</w:t>
      </w:r>
      <w:r>
        <w:rPr>
          <w:rFonts w:ascii="Book Antiqua" w:hAnsi="Book Antiqua"/>
          <w:sz w:val="24"/>
          <w:szCs w:val="24"/>
        </w:rPr>
        <w:t>ł nam na drogach wiary, by nas w dalszym ciągu inspirował</w:t>
      </w:r>
      <w:r w:rsidRPr="00A22536">
        <w:rPr>
          <w:rFonts w:ascii="Book Antiqua" w:hAnsi="Book Antiqua"/>
          <w:sz w:val="24"/>
          <w:szCs w:val="24"/>
        </w:rPr>
        <w:t>, poucza</w:t>
      </w:r>
      <w:r>
        <w:rPr>
          <w:rFonts w:ascii="Book Antiqua" w:hAnsi="Book Antiqua"/>
          <w:sz w:val="24"/>
          <w:szCs w:val="24"/>
        </w:rPr>
        <w:t>ł, wskazywał</w:t>
      </w:r>
      <w:r w:rsidRPr="00A22536">
        <w:rPr>
          <w:rFonts w:ascii="Book Antiqua" w:hAnsi="Book Antiqua"/>
          <w:sz w:val="24"/>
          <w:szCs w:val="24"/>
        </w:rPr>
        <w:t xml:space="preserve"> kierunek i cel. </w:t>
      </w:r>
      <w:r>
        <w:rPr>
          <w:rFonts w:ascii="Book Antiqua" w:hAnsi="Book Antiqua"/>
          <w:sz w:val="24"/>
          <w:szCs w:val="24"/>
        </w:rPr>
        <w:t xml:space="preserve">Nie zapominajmy w tym szczególnym dniu </w:t>
      </w:r>
      <w:r w:rsidR="00104D9D">
        <w:rPr>
          <w:rFonts w:ascii="Book Antiqua" w:hAnsi="Book Antiqua"/>
          <w:sz w:val="24"/>
          <w:szCs w:val="24"/>
        </w:rPr>
        <w:t xml:space="preserve">także </w:t>
      </w:r>
      <w:r>
        <w:rPr>
          <w:rFonts w:ascii="Book Antiqua" w:hAnsi="Book Antiqua"/>
          <w:sz w:val="24"/>
          <w:szCs w:val="24"/>
        </w:rPr>
        <w:t xml:space="preserve">o modlitwie w intencjach pierwszego pasterza </w:t>
      </w:r>
      <w:r w:rsidR="00104D9D">
        <w:rPr>
          <w:rFonts w:ascii="Book Antiqua" w:hAnsi="Book Antiqua"/>
          <w:sz w:val="24"/>
          <w:szCs w:val="24"/>
        </w:rPr>
        <w:t xml:space="preserve">w historii naszej diecezji </w:t>
      </w:r>
      <w:r>
        <w:rPr>
          <w:rFonts w:ascii="Book Antiqua" w:hAnsi="Book Antiqua"/>
          <w:sz w:val="24"/>
          <w:szCs w:val="24"/>
        </w:rPr>
        <w:t xml:space="preserve">ks. bpa Tadeusza Rakoczego, bez którego nie doznalibyśmy szczęścia spotkania św. Jana Pawła II na naszej ziemi!  </w:t>
      </w:r>
    </w:p>
    <w:p w:rsidR="004F0D16" w:rsidRDefault="00C00267" w:rsidP="004F0D16">
      <w:pPr>
        <w:ind w:firstLine="708"/>
        <w:jc w:val="both"/>
        <w:rPr>
          <w:rFonts w:ascii="Book Antiqua" w:eastAsia="Times New Roman" w:hAnsi="Book Antiqua" w:cs="Times New Roman"/>
          <w:color w:val="000000"/>
          <w:sz w:val="24"/>
          <w:szCs w:val="24"/>
          <w:lang w:eastAsia="pl-PL"/>
        </w:rPr>
      </w:pPr>
      <w:r>
        <w:rPr>
          <w:rFonts w:ascii="Book Antiqua" w:eastAsia="Times New Roman" w:hAnsi="Book Antiqua" w:cs="Times New Roman"/>
          <w:color w:val="000000"/>
          <w:sz w:val="24"/>
          <w:szCs w:val="24"/>
          <w:lang w:eastAsia="pl-PL"/>
        </w:rPr>
        <w:t>Pamiętajmy, że Jan Paweł II p</w:t>
      </w:r>
      <w:r w:rsidR="004F0D16">
        <w:rPr>
          <w:rFonts w:ascii="Book Antiqua" w:eastAsia="Times New Roman" w:hAnsi="Book Antiqua" w:cs="Times New Roman"/>
          <w:color w:val="000000"/>
          <w:sz w:val="24"/>
          <w:szCs w:val="24"/>
          <w:lang w:eastAsia="pl-PL"/>
        </w:rPr>
        <w:t xml:space="preserve">ragnął całym sercem, aby Matka Najświętsza uczyła </w:t>
      </w:r>
      <w:r>
        <w:rPr>
          <w:rFonts w:ascii="Book Antiqua" w:eastAsia="Times New Roman" w:hAnsi="Book Antiqua" w:cs="Times New Roman"/>
          <w:color w:val="000000"/>
          <w:sz w:val="24"/>
          <w:szCs w:val="24"/>
          <w:lang w:eastAsia="pl-PL"/>
        </w:rPr>
        <w:t xml:space="preserve">nas </w:t>
      </w:r>
      <w:r w:rsidR="004F0D16">
        <w:rPr>
          <w:rFonts w:ascii="Book Antiqua" w:eastAsia="Times New Roman" w:hAnsi="Book Antiqua" w:cs="Times New Roman"/>
          <w:color w:val="000000"/>
          <w:sz w:val="24"/>
          <w:szCs w:val="24"/>
          <w:lang w:eastAsia="pl-PL"/>
        </w:rPr>
        <w:t>wszystkich ofiarnej miłości. Abyśmy byli pilnymi uczniami w Jej szkole i Jej Syn był dla nas rzeczywiście „drogą i prawdą, i życiem” (J 14, 6). Abyśmy zawsze mogli spełniać wolę Ojca naszego, który jest w niebie. Starajmy się więc jako członkowie Akcji Katolickiej, mając Maryję Matkę Kościoła za patronkę</w:t>
      </w:r>
      <w:r w:rsidR="00104D9D">
        <w:rPr>
          <w:rFonts w:ascii="Book Antiqua" w:eastAsia="Times New Roman" w:hAnsi="Book Antiqua" w:cs="Times New Roman"/>
          <w:color w:val="000000"/>
          <w:sz w:val="24"/>
          <w:szCs w:val="24"/>
          <w:lang w:eastAsia="pl-PL"/>
        </w:rPr>
        <w:t>,</w:t>
      </w:r>
      <w:r w:rsidR="004F0D16">
        <w:rPr>
          <w:rFonts w:ascii="Book Antiqua" w:eastAsia="Times New Roman" w:hAnsi="Book Antiqua" w:cs="Times New Roman"/>
          <w:color w:val="000000"/>
          <w:sz w:val="24"/>
          <w:szCs w:val="24"/>
          <w:lang w:eastAsia="pl-PL"/>
        </w:rPr>
        <w:t xml:space="preserve"> o głęboką duchową więź z Maryją. Kochajmy Ją i do Niej się módlmy. Niech Ona opiekuje się nami</w:t>
      </w:r>
      <w:r w:rsidR="00B05B6A">
        <w:rPr>
          <w:rFonts w:ascii="Book Antiqua" w:eastAsia="Times New Roman" w:hAnsi="Book Antiqua" w:cs="Times New Roman"/>
          <w:color w:val="000000"/>
          <w:sz w:val="24"/>
          <w:szCs w:val="24"/>
          <w:lang w:eastAsia="pl-PL"/>
        </w:rPr>
        <w:t>,</w:t>
      </w:r>
      <w:r w:rsidR="004F0D16">
        <w:rPr>
          <w:rFonts w:ascii="Book Antiqua" w:eastAsia="Times New Roman" w:hAnsi="Book Antiqua" w:cs="Times New Roman"/>
          <w:color w:val="000000"/>
          <w:sz w:val="24"/>
          <w:szCs w:val="24"/>
          <w:lang w:eastAsia="pl-PL"/>
        </w:rPr>
        <w:t xml:space="preserve"> chroni nas od </w:t>
      </w:r>
      <w:r w:rsidR="00104D9D">
        <w:rPr>
          <w:rFonts w:ascii="Book Antiqua" w:eastAsia="Times New Roman" w:hAnsi="Book Antiqua" w:cs="Times New Roman"/>
          <w:color w:val="000000"/>
          <w:sz w:val="24"/>
          <w:szCs w:val="24"/>
          <w:lang w:eastAsia="pl-PL"/>
        </w:rPr>
        <w:t xml:space="preserve">wszelkiego </w:t>
      </w:r>
      <w:r w:rsidR="004F0D16">
        <w:rPr>
          <w:rFonts w:ascii="Book Antiqua" w:eastAsia="Times New Roman" w:hAnsi="Book Antiqua" w:cs="Times New Roman"/>
          <w:color w:val="000000"/>
          <w:sz w:val="24"/>
          <w:szCs w:val="24"/>
          <w:lang w:eastAsia="pl-PL"/>
        </w:rPr>
        <w:t xml:space="preserve">zła i prowadzi do nieba! A na końcu naszych dni niech nam okaże Jezusa Chrystusa, błogosławiony Owoc swojego </w:t>
      </w:r>
      <w:r w:rsidR="00B05B6A">
        <w:rPr>
          <w:rFonts w:ascii="Book Antiqua" w:eastAsia="Times New Roman" w:hAnsi="Book Antiqua" w:cs="Times New Roman"/>
          <w:color w:val="000000"/>
          <w:sz w:val="24"/>
          <w:szCs w:val="24"/>
          <w:lang w:eastAsia="pl-PL"/>
        </w:rPr>
        <w:t>ł</w:t>
      </w:r>
      <w:r w:rsidR="004F0D16">
        <w:rPr>
          <w:rFonts w:ascii="Book Antiqua" w:eastAsia="Times New Roman" w:hAnsi="Book Antiqua" w:cs="Times New Roman"/>
          <w:color w:val="000000"/>
          <w:sz w:val="24"/>
          <w:szCs w:val="24"/>
          <w:lang w:eastAsia="pl-PL"/>
        </w:rPr>
        <w:t xml:space="preserve">ona! </w:t>
      </w:r>
    </w:p>
    <w:p w:rsidR="004F0D16" w:rsidRDefault="004F0D16" w:rsidP="004F0D16">
      <w:pPr>
        <w:ind w:firstLine="708"/>
        <w:jc w:val="both"/>
        <w:rPr>
          <w:rFonts w:ascii="Book Antiqua" w:hAnsi="Book Antiqua"/>
          <w:sz w:val="24"/>
          <w:szCs w:val="24"/>
          <w:shd w:val="clear" w:color="auto" w:fill="FFFFFF"/>
        </w:rPr>
      </w:pPr>
      <w:r>
        <w:rPr>
          <w:rFonts w:ascii="Book Antiqua" w:eastAsia="Times New Roman" w:hAnsi="Book Antiqua" w:cs="Times New Roman"/>
          <w:color w:val="000000"/>
          <w:sz w:val="24"/>
          <w:szCs w:val="24"/>
          <w:lang w:eastAsia="pl-PL"/>
        </w:rPr>
        <w:t>Nie ustawajmy w majowym śpiewaniu: „</w:t>
      </w:r>
      <w:r>
        <w:rPr>
          <w:rFonts w:ascii="Book Antiqua" w:hAnsi="Book Antiqua"/>
          <w:sz w:val="24"/>
          <w:szCs w:val="24"/>
          <w:shd w:val="clear" w:color="auto" w:fill="FFFFFF"/>
        </w:rPr>
        <w:t xml:space="preserve">I dla wszystkich niech zaświta </w:t>
      </w:r>
      <w:r w:rsidR="00104D9D">
        <w:rPr>
          <w:rFonts w:ascii="Book Antiqua" w:hAnsi="Book Antiqua"/>
          <w:sz w:val="24"/>
          <w:szCs w:val="24"/>
          <w:shd w:val="clear" w:color="auto" w:fill="FFFFFF"/>
        </w:rPr>
        <w:t xml:space="preserve">/ </w:t>
      </w:r>
      <w:r>
        <w:rPr>
          <w:rFonts w:ascii="Book Antiqua" w:hAnsi="Book Antiqua"/>
          <w:sz w:val="24"/>
          <w:szCs w:val="24"/>
          <w:shd w:val="clear" w:color="auto" w:fill="FFFFFF"/>
        </w:rPr>
        <w:t xml:space="preserve">Twej miłości błogi raj, </w:t>
      </w:r>
      <w:r w:rsidR="00104D9D">
        <w:rPr>
          <w:rFonts w:ascii="Book Antiqua" w:hAnsi="Book Antiqua"/>
          <w:sz w:val="24"/>
          <w:szCs w:val="24"/>
          <w:shd w:val="clear" w:color="auto" w:fill="FFFFFF"/>
        </w:rPr>
        <w:t>/ C</w:t>
      </w:r>
      <w:r>
        <w:rPr>
          <w:rFonts w:ascii="Book Antiqua" w:hAnsi="Book Antiqua"/>
          <w:sz w:val="24"/>
          <w:szCs w:val="24"/>
          <w:shd w:val="clear" w:color="auto" w:fill="FFFFFF"/>
        </w:rPr>
        <w:t>ałej ziemi niech za</w:t>
      </w:r>
      <w:r w:rsidR="00104D9D">
        <w:rPr>
          <w:rFonts w:ascii="Book Antiqua" w:hAnsi="Book Antiqua"/>
          <w:sz w:val="24"/>
          <w:szCs w:val="24"/>
          <w:shd w:val="clear" w:color="auto" w:fill="FFFFFF"/>
        </w:rPr>
        <w:t>k</w:t>
      </w:r>
      <w:r>
        <w:rPr>
          <w:rFonts w:ascii="Book Antiqua" w:hAnsi="Book Antiqua"/>
          <w:sz w:val="24"/>
          <w:szCs w:val="24"/>
          <w:shd w:val="clear" w:color="auto" w:fill="FFFFFF"/>
        </w:rPr>
        <w:t xml:space="preserve">wita, </w:t>
      </w:r>
      <w:r w:rsidR="00104D9D">
        <w:rPr>
          <w:rFonts w:ascii="Book Antiqua" w:hAnsi="Book Antiqua"/>
          <w:sz w:val="24"/>
          <w:szCs w:val="24"/>
          <w:shd w:val="clear" w:color="auto" w:fill="FFFFFF"/>
        </w:rPr>
        <w:t>/ O</w:t>
      </w:r>
      <w:r>
        <w:rPr>
          <w:rFonts w:ascii="Book Antiqua" w:hAnsi="Book Antiqua"/>
          <w:sz w:val="24"/>
          <w:szCs w:val="24"/>
          <w:shd w:val="clear" w:color="auto" w:fill="FFFFFF"/>
        </w:rPr>
        <w:t xml:space="preserve"> Maryjo</w:t>
      </w:r>
      <w:r w:rsidR="00CF177D">
        <w:rPr>
          <w:rFonts w:ascii="Book Antiqua" w:hAnsi="Book Antiqua"/>
          <w:sz w:val="24"/>
          <w:szCs w:val="24"/>
          <w:shd w:val="clear" w:color="auto" w:fill="FFFFFF"/>
        </w:rPr>
        <w:t>,</w:t>
      </w:r>
      <w:r>
        <w:rPr>
          <w:rFonts w:ascii="Book Antiqua" w:hAnsi="Book Antiqua"/>
          <w:sz w:val="24"/>
          <w:szCs w:val="24"/>
          <w:shd w:val="clear" w:color="auto" w:fill="FFFFFF"/>
        </w:rPr>
        <w:t xml:space="preserve"> śliczny maj</w:t>
      </w:r>
      <w:r w:rsidR="00104D9D">
        <w:rPr>
          <w:rFonts w:ascii="Book Antiqua" w:hAnsi="Book Antiqua"/>
          <w:sz w:val="24"/>
          <w:szCs w:val="24"/>
          <w:shd w:val="clear" w:color="auto" w:fill="FFFFFF"/>
        </w:rPr>
        <w:t>!</w:t>
      </w:r>
      <w:r>
        <w:rPr>
          <w:rFonts w:ascii="Book Antiqua" w:hAnsi="Book Antiqua"/>
          <w:sz w:val="24"/>
          <w:szCs w:val="24"/>
          <w:shd w:val="clear" w:color="auto" w:fill="FFFFFF"/>
        </w:rPr>
        <w:t xml:space="preserve"> </w:t>
      </w:r>
      <w:r w:rsidR="00104D9D">
        <w:rPr>
          <w:rFonts w:ascii="Book Antiqua" w:hAnsi="Book Antiqua"/>
          <w:sz w:val="24"/>
          <w:szCs w:val="24"/>
          <w:shd w:val="clear" w:color="auto" w:fill="FFFFFF"/>
        </w:rPr>
        <w:t xml:space="preserve">// </w:t>
      </w:r>
      <w:r>
        <w:rPr>
          <w:rFonts w:ascii="Book Antiqua" w:hAnsi="Book Antiqua"/>
          <w:sz w:val="24"/>
          <w:szCs w:val="24"/>
          <w:shd w:val="clear" w:color="auto" w:fill="FFFFFF"/>
        </w:rPr>
        <w:t xml:space="preserve">Każde serce niech uczuje, </w:t>
      </w:r>
      <w:r w:rsidR="00104D9D">
        <w:rPr>
          <w:rFonts w:ascii="Book Antiqua" w:hAnsi="Book Antiqua"/>
          <w:sz w:val="24"/>
          <w:szCs w:val="24"/>
          <w:shd w:val="clear" w:color="auto" w:fill="FFFFFF"/>
        </w:rPr>
        <w:t>/ Ż</w:t>
      </w:r>
      <w:r>
        <w:rPr>
          <w:rFonts w:ascii="Book Antiqua" w:hAnsi="Book Antiqua"/>
          <w:sz w:val="24"/>
          <w:szCs w:val="24"/>
          <w:shd w:val="clear" w:color="auto" w:fill="FFFFFF"/>
        </w:rPr>
        <w:t>e mu świeci litość Twa</w:t>
      </w:r>
      <w:r w:rsidR="00104D9D">
        <w:rPr>
          <w:rFonts w:ascii="Book Antiqua" w:hAnsi="Book Antiqua"/>
          <w:sz w:val="24"/>
          <w:szCs w:val="24"/>
          <w:shd w:val="clear" w:color="auto" w:fill="FFFFFF"/>
        </w:rPr>
        <w:t>;</w:t>
      </w:r>
      <w:r>
        <w:rPr>
          <w:rFonts w:ascii="Book Antiqua" w:hAnsi="Book Antiqua"/>
          <w:sz w:val="24"/>
          <w:szCs w:val="24"/>
          <w:shd w:val="clear" w:color="auto" w:fill="FFFFFF"/>
        </w:rPr>
        <w:t xml:space="preserve"> </w:t>
      </w:r>
      <w:r w:rsidR="00104D9D">
        <w:rPr>
          <w:rFonts w:ascii="Book Antiqua" w:hAnsi="Book Antiqua"/>
          <w:sz w:val="24"/>
          <w:szCs w:val="24"/>
          <w:shd w:val="clear" w:color="auto" w:fill="FFFFFF"/>
        </w:rPr>
        <w:t>/ N</w:t>
      </w:r>
      <w:r>
        <w:rPr>
          <w:rFonts w:ascii="Book Antiqua" w:hAnsi="Book Antiqua"/>
          <w:sz w:val="24"/>
          <w:szCs w:val="24"/>
          <w:shd w:val="clear" w:color="auto" w:fill="FFFFFF"/>
        </w:rPr>
        <w:t xml:space="preserve">iech się cieszy, niech dziękuje, </w:t>
      </w:r>
      <w:r w:rsidR="00104D9D">
        <w:rPr>
          <w:rFonts w:ascii="Book Antiqua" w:hAnsi="Book Antiqua"/>
          <w:sz w:val="24"/>
          <w:szCs w:val="24"/>
          <w:shd w:val="clear" w:color="auto" w:fill="FFFFFF"/>
        </w:rPr>
        <w:t>/ Ż</w:t>
      </w:r>
      <w:r>
        <w:rPr>
          <w:rFonts w:ascii="Book Antiqua" w:hAnsi="Book Antiqua"/>
          <w:sz w:val="24"/>
          <w:szCs w:val="24"/>
          <w:shd w:val="clear" w:color="auto" w:fill="FFFFFF"/>
        </w:rPr>
        <w:t>e Cię Matk</w:t>
      </w:r>
      <w:r w:rsidR="00104D9D">
        <w:rPr>
          <w:rFonts w:ascii="Book Antiqua" w:hAnsi="Book Antiqua"/>
          <w:sz w:val="24"/>
          <w:szCs w:val="24"/>
          <w:shd w:val="clear" w:color="auto" w:fill="FFFFFF"/>
        </w:rPr>
        <w:t>ą</w:t>
      </w:r>
      <w:r>
        <w:rPr>
          <w:rFonts w:ascii="Book Antiqua" w:hAnsi="Book Antiqua"/>
          <w:sz w:val="24"/>
          <w:szCs w:val="24"/>
          <w:shd w:val="clear" w:color="auto" w:fill="FFFFFF"/>
        </w:rPr>
        <w:t xml:space="preserve"> w niebie ma</w:t>
      </w:r>
      <w:r w:rsidR="00104D9D">
        <w:rPr>
          <w:rFonts w:ascii="Book Antiqua" w:hAnsi="Book Antiqua"/>
          <w:sz w:val="24"/>
          <w:szCs w:val="24"/>
          <w:shd w:val="clear" w:color="auto" w:fill="FFFFFF"/>
        </w:rPr>
        <w:t>!</w:t>
      </w:r>
      <w:r>
        <w:rPr>
          <w:rFonts w:ascii="Book Antiqua" w:hAnsi="Book Antiqua"/>
          <w:sz w:val="24"/>
          <w:szCs w:val="24"/>
          <w:shd w:val="clear" w:color="auto" w:fill="FFFFFF"/>
        </w:rPr>
        <w:t>”</w:t>
      </w:r>
    </w:p>
    <w:p w:rsidR="00C00575" w:rsidRDefault="004F0D16" w:rsidP="004F0D16">
      <w:pPr>
        <w:spacing w:after="0" w:line="360" w:lineRule="auto"/>
        <w:ind w:firstLine="708"/>
        <w:jc w:val="both"/>
        <w:rPr>
          <w:rFonts w:ascii="Book Antiqua" w:hAnsi="Book Antiqua"/>
          <w:sz w:val="24"/>
          <w:szCs w:val="24"/>
        </w:rPr>
      </w:pPr>
      <w:r>
        <w:rPr>
          <w:rFonts w:ascii="Book Antiqua" w:hAnsi="Book Antiqua"/>
          <w:sz w:val="24"/>
          <w:szCs w:val="24"/>
        </w:rPr>
        <w:br/>
      </w:r>
      <w:r w:rsidR="00C00575">
        <w:rPr>
          <w:rFonts w:ascii="Book Antiqua" w:hAnsi="Book Antiqua"/>
          <w:sz w:val="24"/>
          <w:szCs w:val="24"/>
        </w:rPr>
        <w:tab/>
      </w:r>
      <w:r w:rsidR="00C00575">
        <w:rPr>
          <w:rFonts w:ascii="Book Antiqua" w:hAnsi="Book Antiqua"/>
          <w:sz w:val="24"/>
          <w:szCs w:val="24"/>
        </w:rPr>
        <w:tab/>
      </w:r>
      <w:r w:rsidR="00C00575">
        <w:rPr>
          <w:rFonts w:ascii="Book Antiqua" w:hAnsi="Book Antiqua"/>
          <w:sz w:val="24"/>
          <w:szCs w:val="24"/>
        </w:rPr>
        <w:tab/>
      </w:r>
      <w:r w:rsidR="00C00575">
        <w:rPr>
          <w:rFonts w:ascii="Book Antiqua" w:hAnsi="Book Antiqua"/>
          <w:sz w:val="24"/>
          <w:szCs w:val="24"/>
        </w:rPr>
        <w:tab/>
      </w:r>
      <w:r w:rsidR="00C00575">
        <w:rPr>
          <w:rFonts w:ascii="Book Antiqua" w:hAnsi="Book Antiqua"/>
          <w:sz w:val="24"/>
          <w:szCs w:val="24"/>
        </w:rPr>
        <w:tab/>
      </w:r>
      <w:r w:rsidR="00C00575">
        <w:rPr>
          <w:rFonts w:ascii="Book Antiqua" w:hAnsi="Book Antiqua"/>
          <w:sz w:val="24"/>
          <w:szCs w:val="24"/>
        </w:rPr>
        <w:tab/>
      </w:r>
      <w:r w:rsidR="00C00575">
        <w:rPr>
          <w:rFonts w:ascii="Book Antiqua" w:hAnsi="Book Antiqua"/>
          <w:sz w:val="24"/>
          <w:szCs w:val="24"/>
        </w:rPr>
        <w:tab/>
      </w:r>
      <w:r w:rsidR="00C00575">
        <w:rPr>
          <w:rFonts w:ascii="Book Antiqua" w:hAnsi="Book Antiqua"/>
          <w:sz w:val="24"/>
          <w:szCs w:val="24"/>
        </w:rPr>
        <w:tab/>
      </w:r>
      <w:r w:rsidR="00C00575">
        <w:rPr>
          <w:rFonts w:ascii="Book Antiqua" w:hAnsi="Book Antiqua"/>
          <w:sz w:val="24"/>
          <w:szCs w:val="24"/>
        </w:rPr>
        <w:tab/>
        <w:t>Wasz Asystent</w:t>
      </w:r>
    </w:p>
    <w:p w:rsidR="004F0D16" w:rsidRDefault="004F0D16" w:rsidP="004F0D16">
      <w:pPr>
        <w:spacing w:after="0" w:line="360" w:lineRule="auto"/>
        <w:ind w:firstLine="708"/>
        <w:jc w:val="both"/>
        <w:rPr>
          <w:rFonts w:ascii="Book Antiqua" w:hAnsi="Book Antiqua"/>
          <w:sz w:val="24"/>
          <w:szCs w:val="24"/>
        </w:rPr>
      </w:pPr>
      <w:r>
        <w:rPr>
          <w:rFonts w:ascii="Book Antiqua" w:hAnsi="Book Antiqua"/>
          <w:sz w:val="24"/>
          <w:szCs w:val="24"/>
        </w:rPr>
        <w:br/>
      </w:r>
    </w:p>
    <w:sectPr w:rsidR="004F0D1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331601"/>
    <w:multiLevelType w:val="hybridMultilevel"/>
    <w:tmpl w:val="A10020D0"/>
    <w:lvl w:ilvl="0" w:tplc="4FA03FCE">
      <w:start w:val="1"/>
      <w:numFmt w:val="bullet"/>
      <w:lvlText w:val="•"/>
      <w:lvlJc w:val="left"/>
      <w:pPr>
        <w:tabs>
          <w:tab w:val="num" w:pos="720"/>
        </w:tabs>
        <w:ind w:left="720" w:hanging="360"/>
      </w:pPr>
      <w:rPr>
        <w:rFonts w:ascii="Times New Roman" w:hAnsi="Times New Roman" w:hint="default"/>
      </w:rPr>
    </w:lvl>
    <w:lvl w:ilvl="1" w:tplc="40A8FDD6" w:tentative="1">
      <w:start w:val="1"/>
      <w:numFmt w:val="bullet"/>
      <w:lvlText w:val="•"/>
      <w:lvlJc w:val="left"/>
      <w:pPr>
        <w:tabs>
          <w:tab w:val="num" w:pos="1440"/>
        </w:tabs>
        <w:ind w:left="1440" w:hanging="360"/>
      </w:pPr>
      <w:rPr>
        <w:rFonts w:ascii="Times New Roman" w:hAnsi="Times New Roman" w:hint="default"/>
      </w:rPr>
    </w:lvl>
    <w:lvl w:ilvl="2" w:tplc="C14AE17C" w:tentative="1">
      <w:start w:val="1"/>
      <w:numFmt w:val="bullet"/>
      <w:lvlText w:val="•"/>
      <w:lvlJc w:val="left"/>
      <w:pPr>
        <w:tabs>
          <w:tab w:val="num" w:pos="2160"/>
        </w:tabs>
        <w:ind w:left="2160" w:hanging="360"/>
      </w:pPr>
      <w:rPr>
        <w:rFonts w:ascii="Times New Roman" w:hAnsi="Times New Roman" w:hint="default"/>
      </w:rPr>
    </w:lvl>
    <w:lvl w:ilvl="3" w:tplc="04A4631C" w:tentative="1">
      <w:start w:val="1"/>
      <w:numFmt w:val="bullet"/>
      <w:lvlText w:val="•"/>
      <w:lvlJc w:val="left"/>
      <w:pPr>
        <w:tabs>
          <w:tab w:val="num" w:pos="2880"/>
        </w:tabs>
        <w:ind w:left="2880" w:hanging="360"/>
      </w:pPr>
      <w:rPr>
        <w:rFonts w:ascii="Times New Roman" w:hAnsi="Times New Roman" w:hint="default"/>
      </w:rPr>
    </w:lvl>
    <w:lvl w:ilvl="4" w:tplc="B8565A1E" w:tentative="1">
      <w:start w:val="1"/>
      <w:numFmt w:val="bullet"/>
      <w:lvlText w:val="•"/>
      <w:lvlJc w:val="left"/>
      <w:pPr>
        <w:tabs>
          <w:tab w:val="num" w:pos="3600"/>
        </w:tabs>
        <w:ind w:left="3600" w:hanging="360"/>
      </w:pPr>
      <w:rPr>
        <w:rFonts w:ascii="Times New Roman" w:hAnsi="Times New Roman" w:hint="default"/>
      </w:rPr>
    </w:lvl>
    <w:lvl w:ilvl="5" w:tplc="96E0BF44" w:tentative="1">
      <w:start w:val="1"/>
      <w:numFmt w:val="bullet"/>
      <w:lvlText w:val="•"/>
      <w:lvlJc w:val="left"/>
      <w:pPr>
        <w:tabs>
          <w:tab w:val="num" w:pos="4320"/>
        </w:tabs>
        <w:ind w:left="4320" w:hanging="360"/>
      </w:pPr>
      <w:rPr>
        <w:rFonts w:ascii="Times New Roman" w:hAnsi="Times New Roman" w:hint="default"/>
      </w:rPr>
    </w:lvl>
    <w:lvl w:ilvl="6" w:tplc="3ADEBEE0" w:tentative="1">
      <w:start w:val="1"/>
      <w:numFmt w:val="bullet"/>
      <w:lvlText w:val="•"/>
      <w:lvlJc w:val="left"/>
      <w:pPr>
        <w:tabs>
          <w:tab w:val="num" w:pos="5040"/>
        </w:tabs>
        <w:ind w:left="5040" w:hanging="360"/>
      </w:pPr>
      <w:rPr>
        <w:rFonts w:ascii="Times New Roman" w:hAnsi="Times New Roman" w:hint="default"/>
      </w:rPr>
    </w:lvl>
    <w:lvl w:ilvl="7" w:tplc="243EBED2" w:tentative="1">
      <w:start w:val="1"/>
      <w:numFmt w:val="bullet"/>
      <w:lvlText w:val="•"/>
      <w:lvlJc w:val="left"/>
      <w:pPr>
        <w:tabs>
          <w:tab w:val="num" w:pos="5760"/>
        </w:tabs>
        <w:ind w:left="5760" w:hanging="360"/>
      </w:pPr>
      <w:rPr>
        <w:rFonts w:ascii="Times New Roman" w:hAnsi="Times New Roman" w:hint="default"/>
      </w:rPr>
    </w:lvl>
    <w:lvl w:ilvl="8" w:tplc="EEA8653E"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769A515A"/>
    <w:multiLevelType w:val="hybridMultilevel"/>
    <w:tmpl w:val="7046B89A"/>
    <w:lvl w:ilvl="0" w:tplc="6F2085E4">
      <w:start w:val="1"/>
      <w:numFmt w:val="bullet"/>
      <w:lvlText w:val="•"/>
      <w:lvlJc w:val="left"/>
      <w:pPr>
        <w:tabs>
          <w:tab w:val="num" w:pos="720"/>
        </w:tabs>
        <w:ind w:left="720" w:hanging="360"/>
      </w:pPr>
      <w:rPr>
        <w:rFonts w:ascii="Times New Roman" w:hAnsi="Times New Roman" w:hint="default"/>
      </w:rPr>
    </w:lvl>
    <w:lvl w:ilvl="1" w:tplc="055297BA" w:tentative="1">
      <w:start w:val="1"/>
      <w:numFmt w:val="bullet"/>
      <w:lvlText w:val="•"/>
      <w:lvlJc w:val="left"/>
      <w:pPr>
        <w:tabs>
          <w:tab w:val="num" w:pos="1440"/>
        </w:tabs>
        <w:ind w:left="1440" w:hanging="360"/>
      </w:pPr>
      <w:rPr>
        <w:rFonts w:ascii="Times New Roman" w:hAnsi="Times New Roman" w:hint="default"/>
      </w:rPr>
    </w:lvl>
    <w:lvl w:ilvl="2" w:tplc="29DAE14C" w:tentative="1">
      <w:start w:val="1"/>
      <w:numFmt w:val="bullet"/>
      <w:lvlText w:val="•"/>
      <w:lvlJc w:val="left"/>
      <w:pPr>
        <w:tabs>
          <w:tab w:val="num" w:pos="2160"/>
        </w:tabs>
        <w:ind w:left="2160" w:hanging="360"/>
      </w:pPr>
      <w:rPr>
        <w:rFonts w:ascii="Times New Roman" w:hAnsi="Times New Roman" w:hint="default"/>
      </w:rPr>
    </w:lvl>
    <w:lvl w:ilvl="3" w:tplc="B9546988" w:tentative="1">
      <w:start w:val="1"/>
      <w:numFmt w:val="bullet"/>
      <w:lvlText w:val="•"/>
      <w:lvlJc w:val="left"/>
      <w:pPr>
        <w:tabs>
          <w:tab w:val="num" w:pos="2880"/>
        </w:tabs>
        <w:ind w:left="2880" w:hanging="360"/>
      </w:pPr>
      <w:rPr>
        <w:rFonts w:ascii="Times New Roman" w:hAnsi="Times New Roman" w:hint="default"/>
      </w:rPr>
    </w:lvl>
    <w:lvl w:ilvl="4" w:tplc="EF4846DC" w:tentative="1">
      <w:start w:val="1"/>
      <w:numFmt w:val="bullet"/>
      <w:lvlText w:val="•"/>
      <w:lvlJc w:val="left"/>
      <w:pPr>
        <w:tabs>
          <w:tab w:val="num" w:pos="3600"/>
        </w:tabs>
        <w:ind w:left="3600" w:hanging="360"/>
      </w:pPr>
      <w:rPr>
        <w:rFonts w:ascii="Times New Roman" w:hAnsi="Times New Roman" w:hint="default"/>
      </w:rPr>
    </w:lvl>
    <w:lvl w:ilvl="5" w:tplc="E0944B84" w:tentative="1">
      <w:start w:val="1"/>
      <w:numFmt w:val="bullet"/>
      <w:lvlText w:val="•"/>
      <w:lvlJc w:val="left"/>
      <w:pPr>
        <w:tabs>
          <w:tab w:val="num" w:pos="4320"/>
        </w:tabs>
        <w:ind w:left="4320" w:hanging="360"/>
      </w:pPr>
      <w:rPr>
        <w:rFonts w:ascii="Times New Roman" w:hAnsi="Times New Roman" w:hint="default"/>
      </w:rPr>
    </w:lvl>
    <w:lvl w:ilvl="6" w:tplc="72F0FC78" w:tentative="1">
      <w:start w:val="1"/>
      <w:numFmt w:val="bullet"/>
      <w:lvlText w:val="•"/>
      <w:lvlJc w:val="left"/>
      <w:pPr>
        <w:tabs>
          <w:tab w:val="num" w:pos="5040"/>
        </w:tabs>
        <w:ind w:left="5040" w:hanging="360"/>
      </w:pPr>
      <w:rPr>
        <w:rFonts w:ascii="Times New Roman" w:hAnsi="Times New Roman" w:hint="default"/>
      </w:rPr>
    </w:lvl>
    <w:lvl w:ilvl="7" w:tplc="3C0CF720" w:tentative="1">
      <w:start w:val="1"/>
      <w:numFmt w:val="bullet"/>
      <w:lvlText w:val="•"/>
      <w:lvlJc w:val="left"/>
      <w:pPr>
        <w:tabs>
          <w:tab w:val="num" w:pos="5760"/>
        </w:tabs>
        <w:ind w:left="5760" w:hanging="360"/>
      </w:pPr>
      <w:rPr>
        <w:rFonts w:ascii="Times New Roman" w:hAnsi="Times New Roman" w:hint="default"/>
      </w:rPr>
    </w:lvl>
    <w:lvl w:ilvl="8" w:tplc="2A2097D2" w:tentative="1">
      <w:start w:val="1"/>
      <w:numFmt w:val="bullet"/>
      <w:lvlText w:val="•"/>
      <w:lvlJc w:val="left"/>
      <w:pPr>
        <w:tabs>
          <w:tab w:val="num" w:pos="6480"/>
        </w:tabs>
        <w:ind w:left="6480" w:hanging="360"/>
      </w:pPr>
      <w:rPr>
        <w:rFonts w:ascii="Times New Roman" w:hAnsi="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713"/>
    <w:rsid w:val="000B7552"/>
    <w:rsid w:val="00104D9D"/>
    <w:rsid w:val="00135576"/>
    <w:rsid w:val="00245A92"/>
    <w:rsid w:val="002F4703"/>
    <w:rsid w:val="0032450A"/>
    <w:rsid w:val="00483063"/>
    <w:rsid w:val="004F0D16"/>
    <w:rsid w:val="00625D16"/>
    <w:rsid w:val="00664060"/>
    <w:rsid w:val="00806F4B"/>
    <w:rsid w:val="008353EB"/>
    <w:rsid w:val="0091051F"/>
    <w:rsid w:val="00990DF8"/>
    <w:rsid w:val="00990E0C"/>
    <w:rsid w:val="00A22536"/>
    <w:rsid w:val="00B0210D"/>
    <w:rsid w:val="00B05B6A"/>
    <w:rsid w:val="00B67016"/>
    <w:rsid w:val="00BB2713"/>
    <w:rsid w:val="00C00267"/>
    <w:rsid w:val="00C00575"/>
    <w:rsid w:val="00C6289A"/>
    <w:rsid w:val="00CD6559"/>
    <w:rsid w:val="00CF177D"/>
    <w:rsid w:val="00CF2DA3"/>
    <w:rsid w:val="00F50135"/>
    <w:rsid w:val="00F853B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DAF3583-8373-485A-B04D-7D139C281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F853BC"/>
    <w:rPr>
      <w:color w:val="0000FF"/>
      <w:u w:val="single"/>
    </w:rPr>
  </w:style>
  <w:style w:type="paragraph" w:customStyle="1" w:styleId="Default">
    <w:name w:val="Default"/>
    <w:rsid w:val="00625D16"/>
    <w:pPr>
      <w:autoSpaceDE w:val="0"/>
      <w:autoSpaceDN w:val="0"/>
      <w:adjustRightInd w:val="0"/>
      <w:spacing w:after="0" w:line="240" w:lineRule="auto"/>
    </w:pPr>
    <w:rPr>
      <w:rFonts w:ascii="Arial" w:hAnsi="Arial" w:cs="Arial"/>
      <w:color w:val="000000"/>
      <w:sz w:val="24"/>
      <w:szCs w:val="24"/>
    </w:rPr>
  </w:style>
  <w:style w:type="paragraph" w:styleId="Akapitzlist">
    <w:name w:val="List Paragraph"/>
    <w:basedOn w:val="Normalny"/>
    <w:uiPriority w:val="34"/>
    <w:qFormat/>
    <w:rsid w:val="0032450A"/>
    <w:pPr>
      <w:spacing w:after="0" w:line="240" w:lineRule="auto"/>
      <w:ind w:left="720"/>
      <w:contextualSpacing/>
    </w:pPr>
    <w:rPr>
      <w:rFonts w:ascii="Times New Roman" w:eastAsia="Times New Roman" w:hAnsi="Times New Roman" w:cs="Times New Roman"/>
      <w:sz w:val="24"/>
      <w:szCs w:val="24"/>
      <w:lang w:eastAsia="pl-PL"/>
    </w:rPr>
  </w:style>
  <w:style w:type="paragraph" w:styleId="NormalnyWeb">
    <w:name w:val="Normal (Web)"/>
    <w:basedOn w:val="Normalny"/>
    <w:uiPriority w:val="99"/>
    <w:semiHidden/>
    <w:unhideWhenUsed/>
    <w:rsid w:val="00C6289A"/>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8364175">
      <w:bodyDiv w:val="1"/>
      <w:marLeft w:val="0"/>
      <w:marRight w:val="0"/>
      <w:marTop w:val="0"/>
      <w:marBottom w:val="0"/>
      <w:divBdr>
        <w:top w:val="none" w:sz="0" w:space="0" w:color="auto"/>
        <w:left w:val="none" w:sz="0" w:space="0" w:color="auto"/>
        <w:bottom w:val="none" w:sz="0" w:space="0" w:color="auto"/>
        <w:right w:val="none" w:sz="0" w:space="0" w:color="auto"/>
      </w:divBdr>
      <w:divsChild>
        <w:div w:id="1252859036">
          <w:marLeft w:val="547"/>
          <w:marRight w:val="0"/>
          <w:marTop w:val="96"/>
          <w:marBottom w:val="0"/>
          <w:divBdr>
            <w:top w:val="none" w:sz="0" w:space="0" w:color="auto"/>
            <w:left w:val="none" w:sz="0" w:space="0" w:color="auto"/>
            <w:bottom w:val="none" w:sz="0" w:space="0" w:color="auto"/>
            <w:right w:val="none" w:sz="0" w:space="0" w:color="auto"/>
          </w:divBdr>
        </w:div>
      </w:divsChild>
    </w:div>
    <w:div w:id="1007057785">
      <w:bodyDiv w:val="1"/>
      <w:marLeft w:val="0"/>
      <w:marRight w:val="0"/>
      <w:marTop w:val="0"/>
      <w:marBottom w:val="0"/>
      <w:divBdr>
        <w:top w:val="none" w:sz="0" w:space="0" w:color="auto"/>
        <w:left w:val="none" w:sz="0" w:space="0" w:color="auto"/>
        <w:bottom w:val="none" w:sz="0" w:space="0" w:color="auto"/>
        <w:right w:val="none" w:sz="0" w:space="0" w:color="auto"/>
      </w:divBdr>
      <w:divsChild>
        <w:div w:id="576091239">
          <w:marLeft w:val="547"/>
          <w:marRight w:val="0"/>
          <w:marTop w:val="96"/>
          <w:marBottom w:val="0"/>
          <w:divBdr>
            <w:top w:val="none" w:sz="0" w:space="0" w:color="auto"/>
            <w:left w:val="none" w:sz="0" w:space="0" w:color="auto"/>
            <w:bottom w:val="none" w:sz="0" w:space="0" w:color="auto"/>
            <w:right w:val="none" w:sz="0" w:space="0" w:color="auto"/>
          </w:divBdr>
        </w:div>
      </w:divsChild>
    </w:div>
    <w:div w:id="1323240873">
      <w:bodyDiv w:val="1"/>
      <w:marLeft w:val="0"/>
      <w:marRight w:val="0"/>
      <w:marTop w:val="0"/>
      <w:marBottom w:val="0"/>
      <w:divBdr>
        <w:top w:val="none" w:sz="0" w:space="0" w:color="auto"/>
        <w:left w:val="none" w:sz="0" w:space="0" w:color="auto"/>
        <w:bottom w:val="none" w:sz="0" w:space="0" w:color="auto"/>
        <w:right w:val="none" w:sz="0" w:space="0" w:color="auto"/>
      </w:divBdr>
    </w:div>
    <w:div w:id="1504202191">
      <w:bodyDiv w:val="1"/>
      <w:marLeft w:val="0"/>
      <w:marRight w:val="0"/>
      <w:marTop w:val="0"/>
      <w:marBottom w:val="0"/>
      <w:divBdr>
        <w:top w:val="none" w:sz="0" w:space="0" w:color="auto"/>
        <w:left w:val="none" w:sz="0" w:space="0" w:color="auto"/>
        <w:bottom w:val="none" w:sz="0" w:space="0" w:color="auto"/>
        <w:right w:val="none" w:sz="0" w:space="0" w:color="auto"/>
      </w:divBdr>
    </w:div>
    <w:div w:id="1972712746">
      <w:bodyDiv w:val="1"/>
      <w:marLeft w:val="0"/>
      <w:marRight w:val="0"/>
      <w:marTop w:val="0"/>
      <w:marBottom w:val="0"/>
      <w:divBdr>
        <w:top w:val="none" w:sz="0" w:space="0" w:color="auto"/>
        <w:left w:val="none" w:sz="0" w:space="0" w:color="auto"/>
        <w:bottom w:val="none" w:sz="0" w:space="0" w:color="auto"/>
        <w:right w:val="none" w:sz="0" w:space="0" w:color="auto"/>
      </w:divBdr>
    </w:div>
    <w:div w:id="198161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09478E-3319-47F5-82F5-5478F8F08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1503</Words>
  <Characters>9023</Characters>
  <Application>Microsoft Office Word</Application>
  <DocSecurity>0</DocSecurity>
  <Lines>75</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Dyrektor</dc:creator>
  <cp:keywords/>
  <dc:description/>
  <cp:lastModifiedBy>user</cp:lastModifiedBy>
  <cp:revision>2</cp:revision>
  <dcterms:created xsi:type="dcterms:W3CDTF">2020-05-02T11:02:00Z</dcterms:created>
  <dcterms:modified xsi:type="dcterms:W3CDTF">2020-05-02T11:02:00Z</dcterms:modified>
</cp:coreProperties>
</file>