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1B4" w:rsidRDefault="00A721B4" w:rsidP="00A721B4">
      <w:pPr>
        <w:pStyle w:val="Default"/>
        <w:spacing w:line="360" w:lineRule="auto"/>
        <w:jc w:val="right"/>
        <w:rPr>
          <w:bCs/>
          <w:color w:val="auto"/>
        </w:rPr>
      </w:pPr>
      <w:r>
        <w:rPr>
          <w:bCs/>
          <w:color w:val="auto"/>
        </w:rPr>
        <w:t xml:space="preserve">Bielsko-Biała, 25 października 2020 r. </w:t>
      </w:r>
    </w:p>
    <w:p w:rsidR="00A721B4" w:rsidRDefault="00A721B4" w:rsidP="00A721B4">
      <w:pPr>
        <w:pStyle w:val="Default"/>
        <w:spacing w:line="360" w:lineRule="auto"/>
        <w:jc w:val="right"/>
        <w:rPr>
          <w:bCs/>
          <w:color w:val="auto"/>
        </w:rPr>
      </w:pPr>
    </w:p>
    <w:p w:rsidR="003B25EE" w:rsidRDefault="00BB0AAB" w:rsidP="006013DF">
      <w:pPr>
        <w:pStyle w:val="Default"/>
        <w:spacing w:line="360" w:lineRule="auto"/>
        <w:jc w:val="both"/>
        <w:rPr>
          <w:bCs/>
          <w:color w:val="auto"/>
        </w:rPr>
      </w:pPr>
      <w:r w:rsidRPr="003B25EE">
        <w:rPr>
          <w:bCs/>
          <w:color w:val="auto"/>
        </w:rPr>
        <w:tab/>
        <w:t xml:space="preserve">Kochani moi! </w:t>
      </w:r>
      <w:r w:rsidR="003B25EE">
        <w:rPr>
          <w:bCs/>
          <w:color w:val="auto"/>
        </w:rPr>
        <w:t>Czas na</w:t>
      </w:r>
      <w:r w:rsidRPr="003B25EE">
        <w:rPr>
          <w:bCs/>
          <w:color w:val="auto"/>
        </w:rPr>
        <w:t xml:space="preserve"> listopadowy</w:t>
      </w:r>
      <w:r w:rsidR="003B25EE">
        <w:rPr>
          <w:bCs/>
          <w:color w:val="auto"/>
        </w:rPr>
        <w:t xml:space="preserve"> list</w:t>
      </w:r>
      <w:r w:rsidRPr="003B25EE">
        <w:rPr>
          <w:bCs/>
          <w:color w:val="auto"/>
        </w:rPr>
        <w:t xml:space="preserve">, bo październik chyli się ku końcowi. </w:t>
      </w:r>
      <w:r w:rsidR="003B25EE">
        <w:rPr>
          <w:bCs/>
          <w:color w:val="auto"/>
        </w:rPr>
        <w:t>Prz</w:t>
      </w:r>
      <w:r w:rsidR="003B25EE">
        <w:rPr>
          <w:bCs/>
          <w:color w:val="auto"/>
        </w:rPr>
        <w:t>y</w:t>
      </w:r>
      <w:r w:rsidR="003B25EE">
        <w:rPr>
          <w:bCs/>
          <w:color w:val="auto"/>
        </w:rPr>
        <w:t xml:space="preserve">znam szczerze, że </w:t>
      </w:r>
      <w:r w:rsidR="00EF6AF2">
        <w:rPr>
          <w:bCs/>
          <w:color w:val="auto"/>
        </w:rPr>
        <w:t>polubiłem</w:t>
      </w:r>
      <w:r w:rsidR="003B25EE">
        <w:rPr>
          <w:bCs/>
          <w:color w:val="auto"/>
        </w:rPr>
        <w:t xml:space="preserve"> tę zapomnianą już przez wielu formę komunikacji. </w:t>
      </w:r>
      <w:r w:rsidR="00EF6AF2">
        <w:rPr>
          <w:bCs/>
          <w:color w:val="auto"/>
        </w:rPr>
        <w:t>Długie j</w:t>
      </w:r>
      <w:r w:rsidR="00EF6AF2">
        <w:rPr>
          <w:bCs/>
          <w:color w:val="auto"/>
        </w:rPr>
        <w:t>e</w:t>
      </w:r>
      <w:r w:rsidR="00EF6AF2">
        <w:rPr>
          <w:bCs/>
          <w:color w:val="auto"/>
        </w:rPr>
        <w:t>sienne wieczory ułatwiają pisanie listów. Może warto w okresie pandemii do niej powrócić i skreślić choćby kilka słów do swoich bliskich i znajomych.</w:t>
      </w:r>
      <w:r w:rsidR="00851E71">
        <w:rPr>
          <w:bCs/>
          <w:color w:val="auto"/>
        </w:rPr>
        <w:t xml:space="preserve"> Dziękuję – z serca – wszystkim, którzy te listy czytają.</w:t>
      </w:r>
    </w:p>
    <w:p w:rsidR="00A721B4" w:rsidRDefault="00BB0AAB" w:rsidP="006013DF">
      <w:pPr>
        <w:pStyle w:val="Default"/>
        <w:spacing w:line="360" w:lineRule="auto"/>
        <w:ind w:firstLine="708"/>
        <w:jc w:val="both"/>
      </w:pPr>
      <w:r w:rsidRPr="003B25EE">
        <w:rPr>
          <w:bCs/>
          <w:color w:val="auto"/>
        </w:rPr>
        <w:t xml:space="preserve">Już na początku dziękuję Wam za starania o nasze stowarzyszenie i troskę o swoją formację. </w:t>
      </w:r>
      <w:r w:rsidR="00A721B4">
        <w:rPr>
          <w:bCs/>
          <w:color w:val="auto"/>
        </w:rPr>
        <w:t xml:space="preserve">Żałuję, że nie </w:t>
      </w:r>
      <w:r w:rsidR="006013DF">
        <w:rPr>
          <w:bCs/>
          <w:color w:val="auto"/>
        </w:rPr>
        <w:t xml:space="preserve">mogłem </w:t>
      </w:r>
      <w:r w:rsidRPr="003B25EE">
        <w:rPr>
          <w:bCs/>
          <w:color w:val="auto"/>
        </w:rPr>
        <w:t>spot</w:t>
      </w:r>
      <w:r w:rsidR="006013DF">
        <w:rPr>
          <w:bCs/>
          <w:color w:val="auto"/>
        </w:rPr>
        <w:t>y</w:t>
      </w:r>
      <w:r w:rsidRPr="003B25EE">
        <w:rPr>
          <w:bCs/>
          <w:color w:val="auto"/>
        </w:rPr>
        <w:t>ka</w:t>
      </w:r>
      <w:r w:rsidR="006013DF">
        <w:rPr>
          <w:bCs/>
          <w:color w:val="auto"/>
        </w:rPr>
        <w:t xml:space="preserve">ć się </w:t>
      </w:r>
      <w:r w:rsidRPr="003B25EE">
        <w:rPr>
          <w:bCs/>
          <w:color w:val="auto"/>
        </w:rPr>
        <w:t xml:space="preserve">z Wami w minionym czasie. </w:t>
      </w:r>
      <w:r w:rsidR="00A721B4" w:rsidRPr="003B25EE">
        <w:rPr>
          <w:bCs/>
          <w:color w:val="auto"/>
        </w:rPr>
        <w:t>Przeraża nas myśl o zakażonych i umarłych – są wśród nich nasi bliscy i zna</w:t>
      </w:r>
      <w:r w:rsidR="00A721B4">
        <w:rPr>
          <w:bCs/>
          <w:color w:val="auto"/>
        </w:rPr>
        <w:t xml:space="preserve">jomi. </w:t>
      </w:r>
      <w:r w:rsidR="00A721B4" w:rsidRPr="003B25EE">
        <w:rPr>
          <w:bCs/>
          <w:color w:val="auto"/>
        </w:rPr>
        <w:t>Nie brakuje też naszych dus</w:t>
      </w:r>
      <w:r w:rsidR="00A721B4" w:rsidRPr="003B25EE">
        <w:rPr>
          <w:bCs/>
          <w:color w:val="auto"/>
        </w:rPr>
        <w:t>z</w:t>
      </w:r>
      <w:r w:rsidR="00A721B4" w:rsidRPr="003B25EE">
        <w:rPr>
          <w:bCs/>
          <w:color w:val="auto"/>
        </w:rPr>
        <w:t xml:space="preserve">pasterzy! Za wszystkich się modlimy! </w:t>
      </w:r>
      <w:r w:rsidR="00A721B4">
        <w:rPr>
          <w:bCs/>
          <w:color w:val="auto"/>
        </w:rPr>
        <w:t xml:space="preserve">Pokornie prosimy Pana Boga: </w:t>
      </w:r>
      <w:r w:rsidR="00A721B4" w:rsidRPr="00EF6AF2">
        <w:rPr>
          <w:bCs/>
          <w:color w:val="auto"/>
        </w:rPr>
        <w:t>„</w:t>
      </w:r>
      <w:r w:rsidR="00A721B4" w:rsidRPr="00EF6AF2">
        <w:t>Od powietrza, głodu, ognia</w:t>
      </w:r>
      <w:r w:rsidR="00A721B4">
        <w:t xml:space="preserve"> i</w:t>
      </w:r>
      <w:r w:rsidR="00A721B4" w:rsidRPr="00EF6AF2">
        <w:t xml:space="preserve"> wojny, wybaw nas Panie!</w:t>
      </w:r>
      <w:r w:rsidR="00A721B4">
        <w:t>”.</w:t>
      </w:r>
    </w:p>
    <w:p w:rsidR="00BB0AAB" w:rsidRPr="00EF6AF2" w:rsidRDefault="00A721B4" w:rsidP="006013DF">
      <w:pPr>
        <w:pStyle w:val="Default"/>
        <w:spacing w:line="360" w:lineRule="auto"/>
        <w:ind w:firstLine="708"/>
        <w:jc w:val="both"/>
        <w:rPr>
          <w:bCs/>
          <w:color w:val="auto"/>
        </w:rPr>
      </w:pPr>
      <w:r>
        <w:t>Z tych powodów</w:t>
      </w:r>
      <w:r>
        <w:rPr>
          <w:bCs/>
          <w:color w:val="auto"/>
        </w:rPr>
        <w:t xml:space="preserve"> nie odbyło się nasze </w:t>
      </w:r>
      <w:r w:rsidR="00EF6AF2">
        <w:rPr>
          <w:bCs/>
          <w:color w:val="auto"/>
        </w:rPr>
        <w:t>październikowe spotkanie w Jeleśni z ks. prof. Janem Walem</w:t>
      </w:r>
      <w:r>
        <w:rPr>
          <w:bCs/>
          <w:color w:val="auto"/>
        </w:rPr>
        <w:t>. Pozostało nam jedynie zapoznanie się z tekstem, który na tę okoliczność prz</w:t>
      </w:r>
      <w:r>
        <w:rPr>
          <w:bCs/>
          <w:color w:val="auto"/>
        </w:rPr>
        <w:t>y</w:t>
      </w:r>
      <w:r>
        <w:rPr>
          <w:bCs/>
          <w:color w:val="auto"/>
        </w:rPr>
        <w:t xml:space="preserve">gotował. W nim </w:t>
      </w:r>
      <w:r w:rsidR="00EF6AF2">
        <w:rPr>
          <w:bCs/>
          <w:color w:val="auto"/>
        </w:rPr>
        <w:t xml:space="preserve"> po mistrzowsku ukazał nam wielkość Prymasa Tysiąclecia, </w:t>
      </w:r>
      <w:r w:rsidR="006013DF">
        <w:rPr>
          <w:bCs/>
          <w:color w:val="auto"/>
        </w:rPr>
        <w:t>nie</w:t>
      </w:r>
      <w:r w:rsidR="00EF6AF2">
        <w:rPr>
          <w:bCs/>
          <w:color w:val="auto"/>
        </w:rPr>
        <w:t>któr</w:t>
      </w:r>
      <w:r w:rsidR="006013DF">
        <w:rPr>
          <w:bCs/>
          <w:color w:val="auto"/>
        </w:rPr>
        <w:t>zy z nas mieli to szczęście, że mogli</w:t>
      </w:r>
      <w:r>
        <w:rPr>
          <w:bCs/>
          <w:color w:val="auto"/>
        </w:rPr>
        <w:t xml:space="preserve"> Księdza Prymasa</w:t>
      </w:r>
      <w:r w:rsidR="006013DF">
        <w:rPr>
          <w:bCs/>
          <w:color w:val="auto"/>
        </w:rPr>
        <w:t xml:space="preserve"> osobiście </w:t>
      </w:r>
      <w:r w:rsidR="00EF6AF2">
        <w:rPr>
          <w:bCs/>
          <w:color w:val="auto"/>
        </w:rPr>
        <w:t>spotyka</w:t>
      </w:r>
      <w:r w:rsidR="006013DF">
        <w:rPr>
          <w:bCs/>
          <w:color w:val="auto"/>
        </w:rPr>
        <w:t>ć i słuchać jego kazań</w:t>
      </w:r>
      <w:r w:rsidR="00EF6AF2">
        <w:rPr>
          <w:bCs/>
          <w:color w:val="auto"/>
        </w:rPr>
        <w:t xml:space="preserve">. </w:t>
      </w:r>
    </w:p>
    <w:p w:rsidR="00BB0AAB" w:rsidRPr="003B25EE" w:rsidRDefault="00BB0AAB" w:rsidP="006013DF">
      <w:pPr>
        <w:pStyle w:val="Default"/>
        <w:spacing w:line="360" w:lineRule="auto"/>
        <w:jc w:val="both"/>
        <w:rPr>
          <w:color w:val="auto"/>
        </w:rPr>
      </w:pPr>
      <w:r w:rsidRPr="003B25EE">
        <w:rPr>
          <w:bCs/>
          <w:color w:val="auto"/>
        </w:rPr>
        <w:tab/>
        <w:t>Tak się pięknie składa, że w pierwszym dniu listopada nasza myśl biegnie ku wszys</w:t>
      </w:r>
      <w:r w:rsidRPr="003B25EE">
        <w:rPr>
          <w:bCs/>
          <w:color w:val="auto"/>
        </w:rPr>
        <w:t>t</w:t>
      </w:r>
      <w:r w:rsidRPr="003B25EE">
        <w:rPr>
          <w:bCs/>
          <w:color w:val="auto"/>
        </w:rPr>
        <w:t>kim świętym. „</w:t>
      </w:r>
      <w:r w:rsidRPr="003B25EE">
        <w:rPr>
          <w:color w:val="auto"/>
        </w:rPr>
        <w:t>Wszyscy święci! Pochodzący ze wszystkich ras, wszystkich narodów, wszys</w:t>
      </w:r>
      <w:r w:rsidRPr="003B25EE">
        <w:rPr>
          <w:color w:val="auto"/>
        </w:rPr>
        <w:t>t</w:t>
      </w:r>
      <w:r w:rsidRPr="003B25EE">
        <w:rPr>
          <w:color w:val="auto"/>
        </w:rPr>
        <w:t>kich epok, stanów, zawodów... Intelektualiści, mędrcy, władcy, badacze, pastuszkowie, ż</w:t>
      </w:r>
      <w:r w:rsidRPr="003B25EE">
        <w:rPr>
          <w:color w:val="auto"/>
        </w:rPr>
        <w:t>e</w:t>
      </w:r>
      <w:r w:rsidRPr="003B25EE">
        <w:rPr>
          <w:color w:val="auto"/>
        </w:rPr>
        <w:t>bracy, możni tego świata i proletariusze, rycerze i zakonnicy, starzy, młodzi, dzieci, dziewice, matki, żony, wdowy... Gdziekolwiek rośnie wiecznie zieleniejące drzewo wiary, rodzą się święci, najpiękniejszy jego owoc. Wśród tej rzeszy nie ma lepszych ani gorszych, przednich i poślednich. Bóg ich sobie upodobał. Są święci. Znamy z imienia zaledwie małą cząstkę tego tłumu. Zazwyczaj ograniczamy się do świętych kalendarzowych. A wszakże są ich tysiące. Tysiące świętych kanonizowanych. Tysiące świętych jeszcze niekanonizowanych. Kościół przechowuje imiona tych ostatnich niby perły nieoprawione, by w czasie sposobnym wyjąć je ze skarbca i wstawić w złoto ołtarzy. I jeszcze tysiące świętych nikomu, prócz Boga, niezn</w:t>
      </w:r>
      <w:r w:rsidRPr="003B25EE">
        <w:rPr>
          <w:color w:val="auto"/>
        </w:rPr>
        <w:t>a</w:t>
      </w:r>
      <w:r w:rsidRPr="003B25EE">
        <w:rPr>
          <w:color w:val="auto"/>
        </w:rPr>
        <w:t>nych, których dusze kwitły i dojrzewały poza ludzką ewidencją. Niebo zebrało ich woń, a my, w dniu 1 listopada, oddajemy im cześć, wielbiąc wszystkich świętych” – cudownie pisała Zofia Kossak</w:t>
      </w:r>
      <w:r w:rsidR="00E62498">
        <w:rPr>
          <w:color w:val="auto"/>
        </w:rPr>
        <w:t>-</w:t>
      </w:r>
      <w:r w:rsidRPr="003B25EE">
        <w:rPr>
          <w:color w:val="auto"/>
        </w:rPr>
        <w:t xml:space="preserve">Szczucka </w:t>
      </w:r>
      <w:r w:rsidR="00C31085" w:rsidRPr="003B25EE">
        <w:rPr>
          <w:color w:val="auto"/>
        </w:rPr>
        <w:t xml:space="preserve">w poetyckim cyklu kalendarzowym zatytułowanym </w:t>
      </w:r>
      <w:r w:rsidR="00C31085" w:rsidRPr="003B25EE">
        <w:rPr>
          <w:i/>
          <w:iCs/>
          <w:color w:val="auto"/>
        </w:rPr>
        <w:t>Rok polski: ob</w:t>
      </w:r>
      <w:r w:rsidR="00C31085" w:rsidRPr="003B25EE">
        <w:rPr>
          <w:i/>
          <w:iCs/>
          <w:color w:val="auto"/>
        </w:rPr>
        <w:t>y</w:t>
      </w:r>
      <w:r w:rsidR="00C31085" w:rsidRPr="003B25EE">
        <w:rPr>
          <w:i/>
          <w:iCs/>
          <w:color w:val="auto"/>
        </w:rPr>
        <w:t xml:space="preserve">czaj i wiara </w:t>
      </w:r>
      <w:r w:rsidR="00C31085" w:rsidRPr="003B25EE">
        <w:rPr>
          <w:color w:val="auto"/>
        </w:rPr>
        <w:t>wydanym na emigracji</w:t>
      </w:r>
      <w:r w:rsidR="00E62498">
        <w:rPr>
          <w:color w:val="auto"/>
        </w:rPr>
        <w:t>, w Londynie</w:t>
      </w:r>
      <w:r w:rsidR="00C31085" w:rsidRPr="003B25EE">
        <w:rPr>
          <w:color w:val="auto"/>
        </w:rPr>
        <w:t xml:space="preserve"> w 1955 roku</w:t>
      </w:r>
      <w:r w:rsidR="00E62498">
        <w:rPr>
          <w:color w:val="auto"/>
        </w:rPr>
        <w:t>,</w:t>
      </w:r>
      <w:r w:rsidR="00C31085" w:rsidRPr="003B25EE">
        <w:rPr>
          <w:color w:val="auto"/>
        </w:rPr>
        <w:t xml:space="preserve"> cytowanym już w zeszłym miesiącu</w:t>
      </w:r>
      <w:r w:rsidR="00455DD5" w:rsidRPr="003B25EE">
        <w:rPr>
          <w:color w:val="auto"/>
        </w:rPr>
        <w:t xml:space="preserve"> (s. 45)</w:t>
      </w:r>
      <w:r w:rsidR="00C31085" w:rsidRPr="003B25EE">
        <w:rPr>
          <w:color w:val="auto"/>
        </w:rPr>
        <w:t xml:space="preserve">. </w:t>
      </w:r>
    </w:p>
    <w:p w:rsidR="00E07444" w:rsidRPr="003B25EE" w:rsidRDefault="00E07444" w:rsidP="006013DF">
      <w:pPr>
        <w:pStyle w:val="Default"/>
        <w:spacing w:line="360" w:lineRule="auto"/>
        <w:jc w:val="both"/>
        <w:rPr>
          <w:color w:val="auto"/>
          <w:lang w:eastAsia="pl-PL"/>
        </w:rPr>
      </w:pPr>
      <w:r w:rsidRPr="003B25EE">
        <w:rPr>
          <w:color w:val="auto"/>
        </w:rPr>
        <w:tab/>
        <w:t xml:space="preserve">Jako uczniowie </w:t>
      </w:r>
      <w:r w:rsidRPr="003B25EE">
        <w:rPr>
          <w:i/>
          <w:color w:val="auto"/>
        </w:rPr>
        <w:t>Szkoły Świętości</w:t>
      </w:r>
      <w:r w:rsidRPr="003B25EE">
        <w:rPr>
          <w:color w:val="auto"/>
        </w:rPr>
        <w:t xml:space="preserve"> dobrze wiemy, że </w:t>
      </w:r>
      <w:r w:rsidRPr="003B25EE">
        <w:rPr>
          <w:color w:val="auto"/>
          <w:lang w:eastAsia="pl-PL"/>
        </w:rPr>
        <w:t xml:space="preserve">Bóg wezwał </w:t>
      </w:r>
      <w:r w:rsidR="00E62498" w:rsidRPr="003B25EE">
        <w:rPr>
          <w:color w:val="auto"/>
          <w:lang w:eastAsia="pl-PL"/>
        </w:rPr>
        <w:t xml:space="preserve">do świętości </w:t>
      </w:r>
      <w:r w:rsidRPr="003B25EE">
        <w:rPr>
          <w:color w:val="auto"/>
          <w:lang w:eastAsia="pl-PL"/>
        </w:rPr>
        <w:t>wszys</w:t>
      </w:r>
      <w:r w:rsidRPr="003B25EE">
        <w:rPr>
          <w:color w:val="auto"/>
          <w:lang w:eastAsia="pl-PL"/>
        </w:rPr>
        <w:t>t</w:t>
      </w:r>
      <w:r w:rsidRPr="003B25EE">
        <w:rPr>
          <w:color w:val="auto"/>
          <w:lang w:eastAsia="pl-PL"/>
        </w:rPr>
        <w:t xml:space="preserve">kich ludzi. Nie tylko ich wezwał, ale także uzdolnił do </w:t>
      </w:r>
      <w:r w:rsidR="00E62498" w:rsidRPr="003B25EE">
        <w:rPr>
          <w:color w:val="auto"/>
          <w:lang w:eastAsia="pl-PL"/>
        </w:rPr>
        <w:t xml:space="preserve">jej </w:t>
      </w:r>
      <w:r w:rsidRPr="003B25EE">
        <w:rPr>
          <w:color w:val="auto"/>
          <w:lang w:eastAsia="pl-PL"/>
        </w:rPr>
        <w:t xml:space="preserve">osiągnięcia. Co więcej, ustanowił </w:t>
      </w:r>
      <w:r w:rsidRPr="003B25EE">
        <w:rPr>
          <w:color w:val="auto"/>
          <w:lang w:eastAsia="pl-PL"/>
        </w:rPr>
        <w:lastRenderedPageBreak/>
        <w:t xml:space="preserve">Kościół, który wyposażył we wszystkie środki potrzebne do jej zdobycia. Nie oznacza to, że świętość, która jest darem Boga, nie wymaga od człowieka zaangażowania i ofiary. Jest ona zadaniem dla każdego wierzącego. </w:t>
      </w:r>
    </w:p>
    <w:p w:rsidR="00990DBD" w:rsidRDefault="00E07444" w:rsidP="006013DF">
      <w:pPr>
        <w:pStyle w:val="Default"/>
        <w:spacing w:line="360" w:lineRule="auto"/>
        <w:ind w:firstLine="708"/>
        <w:jc w:val="both"/>
        <w:rPr>
          <w:color w:val="auto"/>
        </w:rPr>
      </w:pPr>
      <w:r w:rsidRPr="003B25EE">
        <w:rPr>
          <w:color w:val="auto"/>
          <w:lang w:eastAsia="pl-PL"/>
        </w:rPr>
        <w:t>Choć świętość ma charakter powszechny, bo każdy został przez Boga do niej zapr</w:t>
      </w:r>
      <w:r w:rsidRPr="003B25EE">
        <w:rPr>
          <w:color w:val="auto"/>
          <w:lang w:eastAsia="pl-PL"/>
        </w:rPr>
        <w:t>o</w:t>
      </w:r>
      <w:r w:rsidRPr="003B25EE">
        <w:rPr>
          <w:color w:val="auto"/>
          <w:lang w:eastAsia="pl-PL"/>
        </w:rPr>
        <w:t xml:space="preserve">szony, to jednak każdy człowiek ma swoją </w:t>
      </w:r>
      <w:r w:rsidR="00E62498">
        <w:rPr>
          <w:color w:val="auto"/>
          <w:lang w:eastAsia="pl-PL"/>
        </w:rPr>
        <w:t xml:space="preserve">własną, </w:t>
      </w:r>
      <w:r w:rsidR="00E62498" w:rsidRPr="003B25EE">
        <w:rPr>
          <w:color w:val="auto"/>
          <w:lang w:eastAsia="pl-PL"/>
        </w:rPr>
        <w:t xml:space="preserve">prowadzącą do niej </w:t>
      </w:r>
      <w:r w:rsidRPr="003B25EE">
        <w:rPr>
          <w:color w:val="auto"/>
          <w:lang w:eastAsia="pl-PL"/>
        </w:rPr>
        <w:t>drogę. K</w:t>
      </w:r>
      <w:r w:rsidRPr="003B25EE">
        <w:rPr>
          <w:color w:val="auto"/>
        </w:rPr>
        <w:t>ażdy jest p</w:t>
      </w:r>
      <w:r w:rsidRPr="003B25EE">
        <w:rPr>
          <w:color w:val="auto"/>
        </w:rPr>
        <w:t>o</w:t>
      </w:r>
      <w:r w:rsidRPr="003B25EE">
        <w:rPr>
          <w:color w:val="auto"/>
        </w:rPr>
        <w:t>wołany przez Boga do świętości, ale drogi życiowe, na których ma się dokonywać uświęc</w:t>
      </w:r>
      <w:r w:rsidRPr="003B25EE">
        <w:rPr>
          <w:color w:val="auto"/>
        </w:rPr>
        <w:t>e</w:t>
      </w:r>
      <w:r w:rsidRPr="003B25EE">
        <w:rPr>
          <w:color w:val="auto"/>
        </w:rPr>
        <w:t>nie, są odmienne dla każdego człowieka. Są one uwarunkowane poniekąd jego charakterem, zdolnościami intelektualnymi, wychowaniem, szczególnie religijnym, uwarunkowaniami sp</w:t>
      </w:r>
      <w:r w:rsidRPr="003B25EE">
        <w:rPr>
          <w:color w:val="auto"/>
        </w:rPr>
        <w:t>o</w:t>
      </w:r>
      <w:r w:rsidRPr="003B25EE">
        <w:rPr>
          <w:color w:val="auto"/>
        </w:rPr>
        <w:t xml:space="preserve">łecznymi i kulturowymi, w których </w:t>
      </w:r>
      <w:r w:rsidR="00E62498">
        <w:rPr>
          <w:color w:val="auto"/>
        </w:rPr>
        <w:t xml:space="preserve">ten konkretny </w:t>
      </w:r>
      <w:r w:rsidRPr="003B25EE">
        <w:rPr>
          <w:color w:val="auto"/>
        </w:rPr>
        <w:t xml:space="preserve">człowiek żyje. Uwarunkowania te mogą ułatwiać albo utrudniać proces dojrzewania do świętości. Najważniejszym jednak czynnikiem warunkującym świętość jest otwarcie się na łaskę Bożą i umiejętność współpracy z nią. </w:t>
      </w:r>
    </w:p>
    <w:p w:rsidR="00E07444" w:rsidRPr="00990DBD" w:rsidRDefault="00E07444" w:rsidP="006013DF">
      <w:pPr>
        <w:pStyle w:val="Default"/>
        <w:spacing w:line="360" w:lineRule="auto"/>
        <w:ind w:firstLine="708"/>
        <w:jc w:val="both"/>
        <w:rPr>
          <w:color w:val="auto"/>
        </w:rPr>
      </w:pPr>
      <w:r w:rsidRPr="003B25EE">
        <w:t>Świętość to obowiązek i powołanie. Rodzi się pytanie o to, którędy do niej</w:t>
      </w:r>
      <w:r w:rsidR="00E62498">
        <w:t>, jaką dr</w:t>
      </w:r>
      <w:r w:rsidR="00E62498">
        <w:t>o</w:t>
      </w:r>
      <w:r w:rsidR="00E62498">
        <w:t>gą</w:t>
      </w:r>
      <w:r w:rsidRPr="003B25EE">
        <w:t xml:space="preserve">? Na to pytanie odpowiada ks. Jan Twardowski w wierszu </w:t>
      </w:r>
      <w:r w:rsidR="00AE616A">
        <w:t xml:space="preserve">pt. </w:t>
      </w:r>
      <w:r w:rsidRPr="00E62498">
        <w:rPr>
          <w:i/>
          <w:iCs/>
        </w:rPr>
        <w:t>Którędy</w:t>
      </w:r>
      <w:r w:rsidRPr="003B25EE">
        <w:t xml:space="preserve">: </w:t>
      </w:r>
    </w:p>
    <w:p w:rsidR="00E62498" w:rsidRDefault="00E62498" w:rsidP="00E62498">
      <w:pPr>
        <w:autoSpaceDE w:val="0"/>
        <w:autoSpaceDN w:val="0"/>
        <w:adjustRightInd w:val="0"/>
        <w:spacing w:after="0" w:line="360" w:lineRule="auto"/>
        <w:ind w:left="1701"/>
        <w:jc w:val="both"/>
        <w:rPr>
          <w:rFonts w:ascii="Times New Roman" w:hAnsi="Times New Roman"/>
          <w:sz w:val="24"/>
          <w:szCs w:val="24"/>
        </w:rPr>
      </w:pPr>
    </w:p>
    <w:p w:rsidR="00E07444" w:rsidRPr="003B25EE" w:rsidRDefault="00E07444" w:rsidP="00E62498">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którędy do Ciebie</w:t>
      </w:r>
    </w:p>
    <w:p w:rsidR="00E07444" w:rsidRPr="003B25EE" w:rsidRDefault="00E07444" w:rsidP="00E62498">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czy tylko przez oficjalną bramę</w:t>
      </w:r>
    </w:p>
    <w:p w:rsidR="00E07444" w:rsidRPr="003B25EE" w:rsidRDefault="00E07444" w:rsidP="00E62498">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za świętymi bez przerwy</w:t>
      </w:r>
    </w:p>
    <w:p w:rsidR="00E07444" w:rsidRPr="003B25EE" w:rsidRDefault="00E07444" w:rsidP="00E62498">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w sztywnych kołnierzykach</w:t>
      </w:r>
    </w:p>
    <w:p w:rsidR="00E07444" w:rsidRPr="003B25EE" w:rsidRDefault="00E07444" w:rsidP="00E62498">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niosącymi przymusowy papier z pieczątką</w:t>
      </w:r>
    </w:p>
    <w:p w:rsidR="00E07444" w:rsidRPr="003B25EE" w:rsidRDefault="00E07444" w:rsidP="00E62498">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może od innej strony</w:t>
      </w:r>
    </w:p>
    <w:p w:rsidR="00E07444" w:rsidRPr="003B25EE" w:rsidRDefault="00E07444" w:rsidP="00E62498">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na przełaj</w:t>
      </w:r>
    </w:p>
    <w:p w:rsidR="00E07444" w:rsidRPr="003B25EE" w:rsidRDefault="00E07444" w:rsidP="00E62498">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trochę naokoło</w:t>
      </w:r>
    </w:p>
    <w:p w:rsidR="00E07444" w:rsidRPr="003B25EE" w:rsidRDefault="00E07444" w:rsidP="00E62498">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od tyłu</w:t>
      </w:r>
    </w:p>
    <w:p w:rsidR="00E07444" w:rsidRPr="003B25EE" w:rsidRDefault="00E07444" w:rsidP="00E62498">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poprzez ciekawą wszystkiego rozpacz</w:t>
      </w:r>
    </w:p>
    <w:p w:rsidR="00E07444" w:rsidRPr="003B25EE" w:rsidRDefault="00E07444" w:rsidP="00E62498">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poprzez poczekalnię II i III klasy</w:t>
      </w:r>
    </w:p>
    <w:p w:rsidR="00E07444" w:rsidRPr="003B25EE" w:rsidRDefault="00E07444" w:rsidP="00E62498">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z biletem w inną stronę</w:t>
      </w:r>
    </w:p>
    <w:p w:rsidR="00E07444" w:rsidRDefault="00E07444" w:rsidP="00E62498">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bez wiary tylko z dobrocią jak na gapę</w:t>
      </w:r>
    </w:p>
    <w:p w:rsidR="00E62498" w:rsidRPr="003B25EE" w:rsidRDefault="00E62498" w:rsidP="00E62498">
      <w:pPr>
        <w:autoSpaceDE w:val="0"/>
        <w:autoSpaceDN w:val="0"/>
        <w:adjustRightInd w:val="0"/>
        <w:spacing w:after="0" w:line="360" w:lineRule="auto"/>
        <w:ind w:left="1701"/>
        <w:jc w:val="both"/>
        <w:rPr>
          <w:rFonts w:ascii="Times New Roman" w:hAnsi="Times New Roman"/>
          <w:sz w:val="24"/>
          <w:szCs w:val="24"/>
        </w:rPr>
      </w:pPr>
    </w:p>
    <w:p w:rsidR="00990DBD" w:rsidRDefault="00E62498" w:rsidP="006013DF">
      <w:pPr>
        <w:shd w:val="clear" w:color="auto" w:fill="FFFFFF"/>
        <w:spacing w:after="45" w:line="360" w:lineRule="auto"/>
        <w:ind w:firstLine="708"/>
        <w:jc w:val="both"/>
        <w:outlineLvl w:val="1"/>
        <w:rPr>
          <w:rFonts w:ascii="Times New Roman" w:hAnsi="Times New Roman"/>
          <w:sz w:val="24"/>
          <w:szCs w:val="24"/>
        </w:rPr>
      </w:pPr>
      <w:r>
        <w:rPr>
          <w:rFonts w:ascii="Times New Roman" w:hAnsi="Times New Roman"/>
          <w:sz w:val="24"/>
          <w:szCs w:val="24"/>
        </w:rPr>
        <w:t>Dążenie do świętości n</w:t>
      </w:r>
      <w:r w:rsidR="00E07444" w:rsidRPr="003B25EE">
        <w:rPr>
          <w:rFonts w:ascii="Times New Roman" w:hAnsi="Times New Roman"/>
          <w:sz w:val="24"/>
          <w:szCs w:val="24"/>
        </w:rPr>
        <w:t>ie polega na dokonywaniu rzeczy niezwykłych, lecz na nie</w:t>
      </w:r>
      <w:r>
        <w:rPr>
          <w:rFonts w:ascii="Times New Roman" w:hAnsi="Times New Roman"/>
          <w:sz w:val="24"/>
          <w:szCs w:val="24"/>
        </w:rPr>
        <w:t>p</w:t>
      </w:r>
      <w:r>
        <w:rPr>
          <w:rFonts w:ascii="Times New Roman" w:hAnsi="Times New Roman"/>
          <w:sz w:val="24"/>
          <w:szCs w:val="24"/>
        </w:rPr>
        <w:t>o</w:t>
      </w:r>
      <w:r>
        <w:rPr>
          <w:rFonts w:ascii="Times New Roman" w:hAnsi="Times New Roman"/>
          <w:sz w:val="24"/>
          <w:szCs w:val="24"/>
        </w:rPr>
        <w:t xml:space="preserve">wszednim </w:t>
      </w:r>
      <w:r w:rsidR="00E07444" w:rsidRPr="003B25EE">
        <w:rPr>
          <w:rFonts w:ascii="Times New Roman" w:hAnsi="Times New Roman"/>
          <w:sz w:val="24"/>
          <w:szCs w:val="24"/>
        </w:rPr>
        <w:t>podejściu do rzeczy zwykłych i codziennych. Każdy człowiek powinien przeżywać całe swoje życie</w:t>
      </w:r>
      <w:r>
        <w:rPr>
          <w:rFonts w:ascii="Times New Roman" w:hAnsi="Times New Roman"/>
          <w:sz w:val="24"/>
          <w:szCs w:val="24"/>
        </w:rPr>
        <w:t>,</w:t>
      </w:r>
      <w:r w:rsidR="00E07444" w:rsidRPr="003B25EE">
        <w:rPr>
          <w:rFonts w:ascii="Times New Roman" w:hAnsi="Times New Roman"/>
          <w:sz w:val="24"/>
          <w:szCs w:val="24"/>
        </w:rPr>
        <w:t xml:space="preserve"> czyniąc wszystko, aby być świętym.  </w:t>
      </w:r>
      <w:r w:rsidR="00E07444" w:rsidRPr="003B25EE">
        <w:rPr>
          <w:rFonts w:ascii="Times New Roman" w:hAnsi="Times New Roman"/>
          <w:sz w:val="24"/>
          <w:szCs w:val="24"/>
          <w:lang w:eastAsia="pl-PL"/>
        </w:rPr>
        <w:t xml:space="preserve">Słowa </w:t>
      </w:r>
      <w:r w:rsidR="00AE616A">
        <w:rPr>
          <w:rFonts w:ascii="Times New Roman" w:hAnsi="Times New Roman"/>
          <w:sz w:val="24"/>
          <w:szCs w:val="24"/>
          <w:lang w:eastAsia="pl-PL"/>
        </w:rPr>
        <w:t>„</w:t>
      </w:r>
      <w:r w:rsidR="00E07444" w:rsidRPr="003B25EE">
        <w:rPr>
          <w:rFonts w:ascii="Times New Roman" w:hAnsi="Times New Roman"/>
          <w:sz w:val="24"/>
          <w:szCs w:val="24"/>
          <w:lang w:eastAsia="pl-PL"/>
        </w:rPr>
        <w:t>zostać świętym</w:t>
      </w:r>
      <w:r w:rsidR="00AE616A">
        <w:rPr>
          <w:rFonts w:ascii="Times New Roman" w:hAnsi="Times New Roman"/>
          <w:sz w:val="24"/>
          <w:szCs w:val="24"/>
          <w:lang w:eastAsia="pl-PL"/>
        </w:rPr>
        <w:t>”</w:t>
      </w:r>
      <w:r w:rsidR="00E07444" w:rsidRPr="003B25EE">
        <w:rPr>
          <w:rFonts w:ascii="Times New Roman" w:hAnsi="Times New Roman"/>
          <w:sz w:val="24"/>
          <w:szCs w:val="24"/>
          <w:lang w:eastAsia="pl-PL"/>
        </w:rPr>
        <w:t xml:space="preserve"> powinny być naszym ideałem i celem codziennej pracy. Wiedzeni tą myślą powinniśmy przeżywać swoje życie</w:t>
      </w:r>
      <w:r w:rsidR="00AE616A">
        <w:rPr>
          <w:rFonts w:ascii="Times New Roman" w:hAnsi="Times New Roman"/>
          <w:sz w:val="24"/>
          <w:szCs w:val="24"/>
          <w:lang w:eastAsia="pl-PL"/>
        </w:rPr>
        <w:t>,</w:t>
      </w:r>
      <w:r w:rsidR="00E07444" w:rsidRPr="003B25EE">
        <w:rPr>
          <w:rFonts w:ascii="Times New Roman" w:hAnsi="Times New Roman"/>
          <w:sz w:val="24"/>
          <w:szCs w:val="24"/>
          <w:lang w:eastAsia="pl-PL"/>
        </w:rPr>
        <w:t xml:space="preserve"> szukając woli Bożej i gorliwie ją wypełnia</w:t>
      </w:r>
      <w:r w:rsidR="00AE616A">
        <w:rPr>
          <w:rFonts w:ascii="Times New Roman" w:hAnsi="Times New Roman"/>
          <w:sz w:val="24"/>
          <w:szCs w:val="24"/>
          <w:lang w:eastAsia="pl-PL"/>
        </w:rPr>
        <w:t>ć</w:t>
      </w:r>
      <w:r w:rsidR="00E07444" w:rsidRPr="003B25EE">
        <w:rPr>
          <w:rFonts w:ascii="Times New Roman" w:hAnsi="Times New Roman"/>
          <w:sz w:val="24"/>
          <w:szCs w:val="24"/>
          <w:lang w:eastAsia="pl-PL"/>
        </w:rPr>
        <w:t>.</w:t>
      </w:r>
    </w:p>
    <w:p w:rsidR="00E07444" w:rsidRPr="00990DBD" w:rsidRDefault="00E07444" w:rsidP="006013DF">
      <w:pPr>
        <w:shd w:val="clear" w:color="auto" w:fill="FFFFFF"/>
        <w:spacing w:after="45" w:line="360" w:lineRule="auto"/>
        <w:ind w:firstLine="708"/>
        <w:jc w:val="both"/>
        <w:outlineLvl w:val="1"/>
        <w:rPr>
          <w:rFonts w:ascii="Times New Roman" w:hAnsi="Times New Roman"/>
          <w:sz w:val="24"/>
          <w:szCs w:val="24"/>
        </w:rPr>
      </w:pPr>
      <w:r w:rsidRPr="003B25EE">
        <w:rPr>
          <w:rFonts w:ascii="Times New Roman" w:hAnsi="Times New Roman"/>
          <w:sz w:val="24"/>
          <w:szCs w:val="24"/>
          <w:lang w:eastAsia="pl-PL"/>
        </w:rPr>
        <w:lastRenderedPageBreak/>
        <w:t xml:space="preserve">Do świętości należy zdążać ze spokojem i konsekwentnie. O tym </w:t>
      </w:r>
      <w:r w:rsidR="00AE616A">
        <w:rPr>
          <w:rFonts w:ascii="Times New Roman" w:hAnsi="Times New Roman"/>
          <w:sz w:val="24"/>
          <w:szCs w:val="24"/>
          <w:lang w:eastAsia="pl-PL"/>
        </w:rPr>
        <w:t xml:space="preserve">także </w:t>
      </w:r>
      <w:r w:rsidRPr="003B25EE">
        <w:rPr>
          <w:rFonts w:ascii="Times New Roman" w:hAnsi="Times New Roman"/>
          <w:sz w:val="24"/>
          <w:szCs w:val="24"/>
          <w:lang w:eastAsia="pl-PL"/>
        </w:rPr>
        <w:t xml:space="preserve">mówią słowa wiersza ks. Jana Twardowskiego pt. </w:t>
      </w:r>
      <w:r w:rsidRPr="00E62498">
        <w:rPr>
          <w:rFonts w:ascii="Times New Roman" w:hAnsi="Times New Roman"/>
          <w:bCs/>
          <w:i/>
          <w:iCs/>
          <w:sz w:val="24"/>
          <w:szCs w:val="24"/>
        </w:rPr>
        <w:t>W kolejce do nieba</w:t>
      </w:r>
      <w:r w:rsidR="00E62498">
        <w:rPr>
          <w:rFonts w:ascii="Times New Roman" w:hAnsi="Times New Roman"/>
          <w:sz w:val="24"/>
          <w:szCs w:val="24"/>
          <w:lang w:eastAsia="pl-PL"/>
        </w:rPr>
        <w:t>:</w:t>
      </w:r>
    </w:p>
    <w:p w:rsidR="00E62498" w:rsidRDefault="00E62498" w:rsidP="00E62498">
      <w:pPr>
        <w:autoSpaceDE w:val="0"/>
        <w:autoSpaceDN w:val="0"/>
        <w:adjustRightInd w:val="0"/>
        <w:spacing w:after="0" w:line="360" w:lineRule="auto"/>
        <w:ind w:left="1701"/>
        <w:jc w:val="both"/>
        <w:rPr>
          <w:rFonts w:ascii="Times New Roman" w:hAnsi="Times New Roman"/>
          <w:sz w:val="24"/>
          <w:szCs w:val="24"/>
        </w:rPr>
      </w:pPr>
    </w:p>
    <w:p w:rsidR="00E07444" w:rsidRPr="003B25EE" w:rsidRDefault="00AE616A" w:rsidP="00E62498">
      <w:pPr>
        <w:autoSpaceDE w:val="0"/>
        <w:autoSpaceDN w:val="0"/>
        <w:adjustRightInd w:val="0"/>
        <w:spacing w:after="0" w:line="360" w:lineRule="auto"/>
        <w:ind w:left="1701"/>
        <w:jc w:val="both"/>
        <w:rPr>
          <w:rFonts w:ascii="Times New Roman" w:hAnsi="Times New Roman"/>
          <w:sz w:val="24"/>
          <w:szCs w:val="24"/>
        </w:rPr>
      </w:pPr>
      <w:r>
        <w:rPr>
          <w:rFonts w:ascii="Times New Roman" w:hAnsi="Times New Roman"/>
          <w:sz w:val="24"/>
          <w:szCs w:val="24"/>
        </w:rPr>
        <w:t>p</w:t>
      </w:r>
      <w:r w:rsidR="00E07444" w:rsidRPr="003B25EE">
        <w:rPr>
          <w:rFonts w:ascii="Times New Roman" w:hAnsi="Times New Roman"/>
          <w:sz w:val="24"/>
          <w:szCs w:val="24"/>
        </w:rPr>
        <w:t>owoli nie tak prędko</w:t>
      </w:r>
    </w:p>
    <w:p w:rsidR="00E07444" w:rsidRPr="003B25EE" w:rsidRDefault="00E07444" w:rsidP="00E62498">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proszę się nie pchać</w:t>
      </w:r>
    </w:p>
    <w:p w:rsidR="00E07444" w:rsidRPr="003B25EE" w:rsidRDefault="00E07444" w:rsidP="00E62498">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najpierw trzeba wyglądać na świętego ale nim nie być</w:t>
      </w:r>
    </w:p>
    <w:p w:rsidR="00E07444" w:rsidRPr="003B25EE" w:rsidRDefault="00E07444" w:rsidP="00E62498">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potem ani świętym nie być ani na świętego nie wyglądać</w:t>
      </w:r>
    </w:p>
    <w:p w:rsidR="00E07444" w:rsidRPr="003B25EE" w:rsidRDefault="00E07444" w:rsidP="00E62498">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potem być świętym tak żeby tego wcale nie było widać</w:t>
      </w:r>
    </w:p>
    <w:p w:rsidR="00E07444" w:rsidRPr="003B25EE" w:rsidRDefault="00E07444" w:rsidP="00E62498">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i dopiero na samym końcu</w:t>
      </w:r>
    </w:p>
    <w:p w:rsidR="00E07444" w:rsidRDefault="00E07444" w:rsidP="00E62498">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święty staje się podobny do świętego</w:t>
      </w:r>
    </w:p>
    <w:p w:rsidR="00E62498" w:rsidRPr="003B25EE" w:rsidRDefault="00E62498" w:rsidP="00E62498">
      <w:pPr>
        <w:autoSpaceDE w:val="0"/>
        <w:autoSpaceDN w:val="0"/>
        <w:adjustRightInd w:val="0"/>
        <w:spacing w:after="0" w:line="360" w:lineRule="auto"/>
        <w:ind w:left="1701"/>
        <w:jc w:val="both"/>
        <w:rPr>
          <w:rFonts w:ascii="Times New Roman" w:hAnsi="Times New Roman"/>
          <w:sz w:val="24"/>
          <w:szCs w:val="24"/>
        </w:rPr>
      </w:pPr>
    </w:p>
    <w:p w:rsidR="00990DBD" w:rsidRDefault="00AE616A" w:rsidP="006013DF">
      <w:pPr>
        <w:shd w:val="clear" w:color="auto" w:fill="FFFFFF"/>
        <w:spacing w:after="45" w:line="360" w:lineRule="auto"/>
        <w:ind w:firstLine="708"/>
        <w:jc w:val="both"/>
        <w:outlineLvl w:val="1"/>
        <w:rPr>
          <w:rFonts w:ascii="Times New Roman" w:hAnsi="Times New Roman"/>
          <w:sz w:val="24"/>
          <w:szCs w:val="24"/>
          <w:lang w:eastAsia="pl-PL"/>
        </w:rPr>
      </w:pPr>
      <w:r>
        <w:rPr>
          <w:rFonts w:ascii="Times New Roman" w:hAnsi="Times New Roman"/>
          <w:sz w:val="24"/>
          <w:szCs w:val="24"/>
          <w:lang w:eastAsia="pl-PL"/>
        </w:rPr>
        <w:t>Gdy p</w:t>
      </w:r>
      <w:r w:rsidR="00E07444" w:rsidRPr="003B25EE">
        <w:rPr>
          <w:rFonts w:ascii="Times New Roman" w:hAnsi="Times New Roman"/>
          <w:sz w:val="24"/>
          <w:szCs w:val="24"/>
          <w:lang w:eastAsia="pl-PL"/>
        </w:rPr>
        <w:t>atrz</w:t>
      </w:r>
      <w:r>
        <w:rPr>
          <w:rFonts w:ascii="Times New Roman" w:hAnsi="Times New Roman"/>
          <w:sz w:val="24"/>
          <w:szCs w:val="24"/>
          <w:lang w:eastAsia="pl-PL"/>
        </w:rPr>
        <w:t xml:space="preserve">ymy </w:t>
      </w:r>
      <w:r w:rsidR="00E07444" w:rsidRPr="003B25EE">
        <w:rPr>
          <w:rFonts w:ascii="Times New Roman" w:hAnsi="Times New Roman"/>
          <w:sz w:val="24"/>
          <w:szCs w:val="24"/>
          <w:lang w:eastAsia="pl-PL"/>
        </w:rPr>
        <w:t xml:space="preserve">na heroiczność życia świętych wynoszonych do chwały ołtarzy, </w:t>
      </w:r>
      <w:r>
        <w:rPr>
          <w:rFonts w:ascii="Times New Roman" w:hAnsi="Times New Roman"/>
          <w:sz w:val="24"/>
          <w:szCs w:val="24"/>
          <w:lang w:eastAsia="pl-PL"/>
        </w:rPr>
        <w:t xml:space="preserve">kiedy </w:t>
      </w:r>
      <w:r w:rsidR="00E07444" w:rsidRPr="003B25EE">
        <w:rPr>
          <w:rFonts w:ascii="Times New Roman" w:hAnsi="Times New Roman"/>
          <w:sz w:val="24"/>
          <w:szCs w:val="24"/>
          <w:lang w:eastAsia="pl-PL"/>
        </w:rPr>
        <w:t>czyta</w:t>
      </w:r>
      <w:r>
        <w:rPr>
          <w:rFonts w:ascii="Times New Roman" w:hAnsi="Times New Roman"/>
          <w:sz w:val="24"/>
          <w:szCs w:val="24"/>
          <w:lang w:eastAsia="pl-PL"/>
        </w:rPr>
        <w:t xml:space="preserve">my </w:t>
      </w:r>
      <w:r w:rsidR="00E07444" w:rsidRPr="003B25EE">
        <w:rPr>
          <w:rFonts w:ascii="Times New Roman" w:hAnsi="Times New Roman"/>
          <w:sz w:val="24"/>
          <w:szCs w:val="24"/>
          <w:lang w:eastAsia="pl-PL"/>
        </w:rPr>
        <w:t xml:space="preserve">ich żywoty pełne cudowności i nadzwyczajności, </w:t>
      </w:r>
      <w:r>
        <w:rPr>
          <w:rFonts w:ascii="Times New Roman" w:hAnsi="Times New Roman"/>
          <w:sz w:val="24"/>
          <w:szCs w:val="24"/>
          <w:lang w:eastAsia="pl-PL"/>
        </w:rPr>
        <w:t xml:space="preserve">trudno nam – </w:t>
      </w:r>
      <w:r w:rsidR="00E07444" w:rsidRPr="003B25EE">
        <w:rPr>
          <w:rFonts w:ascii="Times New Roman" w:hAnsi="Times New Roman"/>
          <w:sz w:val="24"/>
          <w:szCs w:val="24"/>
          <w:lang w:eastAsia="pl-PL"/>
        </w:rPr>
        <w:t>przeciętny</w:t>
      </w:r>
      <w:r>
        <w:rPr>
          <w:rFonts w:ascii="Times New Roman" w:hAnsi="Times New Roman"/>
          <w:sz w:val="24"/>
          <w:szCs w:val="24"/>
          <w:lang w:eastAsia="pl-PL"/>
        </w:rPr>
        <w:t>mludziom</w:t>
      </w:r>
      <w:r w:rsidR="00E23296">
        <w:rPr>
          <w:rFonts w:ascii="Times New Roman" w:hAnsi="Times New Roman"/>
          <w:sz w:val="24"/>
          <w:szCs w:val="24"/>
          <w:lang w:eastAsia="pl-PL"/>
        </w:rPr>
        <w:t xml:space="preserve"> –</w:t>
      </w:r>
      <w:r>
        <w:rPr>
          <w:rFonts w:ascii="Times New Roman" w:hAnsi="Times New Roman"/>
          <w:sz w:val="24"/>
          <w:szCs w:val="24"/>
          <w:lang w:eastAsia="pl-PL"/>
        </w:rPr>
        <w:t xml:space="preserve"> oprzeć się </w:t>
      </w:r>
      <w:r w:rsidR="00E07444" w:rsidRPr="003B25EE">
        <w:rPr>
          <w:rFonts w:ascii="Times New Roman" w:hAnsi="Times New Roman"/>
          <w:sz w:val="24"/>
          <w:szCs w:val="24"/>
          <w:lang w:eastAsia="pl-PL"/>
        </w:rPr>
        <w:t xml:space="preserve">przeświadczeniu, że świętość leży całkowicie poza </w:t>
      </w:r>
      <w:r>
        <w:rPr>
          <w:rFonts w:ascii="Times New Roman" w:hAnsi="Times New Roman"/>
          <w:sz w:val="24"/>
          <w:szCs w:val="24"/>
          <w:lang w:eastAsia="pl-PL"/>
        </w:rPr>
        <w:t xml:space="preserve">naszymi </w:t>
      </w:r>
      <w:r w:rsidR="00E07444" w:rsidRPr="003B25EE">
        <w:rPr>
          <w:rFonts w:ascii="Times New Roman" w:hAnsi="Times New Roman"/>
          <w:sz w:val="24"/>
          <w:szCs w:val="24"/>
          <w:lang w:eastAsia="pl-PL"/>
        </w:rPr>
        <w:t xml:space="preserve">możliwościami. </w:t>
      </w:r>
      <w:r>
        <w:rPr>
          <w:rFonts w:ascii="Times New Roman" w:hAnsi="Times New Roman"/>
          <w:sz w:val="24"/>
          <w:szCs w:val="24"/>
          <w:lang w:eastAsia="pl-PL"/>
        </w:rPr>
        <w:t>Przecież n</w:t>
      </w:r>
      <w:r w:rsidR="00E07444" w:rsidRPr="003B25EE">
        <w:rPr>
          <w:rFonts w:ascii="Times New Roman" w:hAnsi="Times New Roman"/>
          <w:sz w:val="24"/>
          <w:szCs w:val="24"/>
          <w:lang w:eastAsia="pl-PL"/>
        </w:rPr>
        <w:t xml:space="preserve">awet </w:t>
      </w:r>
      <w:r w:rsidR="00E23296">
        <w:rPr>
          <w:rFonts w:ascii="Times New Roman" w:hAnsi="Times New Roman"/>
          <w:sz w:val="24"/>
          <w:szCs w:val="24"/>
          <w:lang w:eastAsia="pl-PL"/>
        </w:rPr>
        <w:t xml:space="preserve">wtedy, </w:t>
      </w:r>
      <w:r w:rsidR="00E07444" w:rsidRPr="003B25EE">
        <w:rPr>
          <w:rFonts w:ascii="Times New Roman" w:hAnsi="Times New Roman"/>
          <w:sz w:val="24"/>
          <w:szCs w:val="24"/>
          <w:lang w:eastAsia="pl-PL"/>
        </w:rPr>
        <w:t xml:space="preserve">gdy życie człowieka dalekie jest od pragnienia świętości, to jednak może przyjść taki moment, gdy jej osiągnięcie </w:t>
      </w:r>
      <w:r>
        <w:rPr>
          <w:rFonts w:ascii="Times New Roman" w:hAnsi="Times New Roman"/>
          <w:sz w:val="24"/>
          <w:szCs w:val="24"/>
          <w:lang w:eastAsia="pl-PL"/>
        </w:rPr>
        <w:t xml:space="preserve">okaże się </w:t>
      </w:r>
      <w:r w:rsidR="00E07444" w:rsidRPr="003B25EE">
        <w:rPr>
          <w:rFonts w:ascii="Times New Roman" w:hAnsi="Times New Roman"/>
          <w:sz w:val="24"/>
          <w:szCs w:val="24"/>
          <w:lang w:eastAsia="pl-PL"/>
        </w:rPr>
        <w:t xml:space="preserve">możliwe. Przykładem na zawsze pozostaje Dobry Łotr, który w ostatniej chwili życia uzyskał łaskę świętości. </w:t>
      </w:r>
    </w:p>
    <w:p w:rsidR="00E07444" w:rsidRPr="003B25EE" w:rsidRDefault="00AE616A" w:rsidP="006013DF">
      <w:pPr>
        <w:shd w:val="clear" w:color="auto" w:fill="FFFFFF"/>
        <w:spacing w:after="45" w:line="360" w:lineRule="auto"/>
        <w:ind w:firstLine="708"/>
        <w:jc w:val="both"/>
        <w:outlineLvl w:val="1"/>
        <w:rPr>
          <w:rFonts w:ascii="Times New Roman" w:hAnsi="Times New Roman"/>
          <w:sz w:val="24"/>
          <w:szCs w:val="24"/>
          <w:lang w:eastAsia="pl-PL"/>
        </w:rPr>
      </w:pPr>
      <w:r>
        <w:rPr>
          <w:rFonts w:ascii="Times New Roman" w:hAnsi="Times New Roman"/>
          <w:sz w:val="24"/>
          <w:szCs w:val="24"/>
          <w:lang w:eastAsia="pl-PL"/>
        </w:rPr>
        <w:t>Pięknie o tym, czym można się wesprzeć w sytuacji ostatecznej, z czego skorz</w:t>
      </w:r>
      <w:r>
        <w:rPr>
          <w:rFonts w:ascii="Times New Roman" w:hAnsi="Times New Roman"/>
          <w:sz w:val="24"/>
          <w:szCs w:val="24"/>
          <w:lang w:eastAsia="pl-PL"/>
        </w:rPr>
        <w:t>y</w:t>
      </w:r>
      <w:r>
        <w:rPr>
          <w:rFonts w:ascii="Times New Roman" w:hAnsi="Times New Roman"/>
          <w:sz w:val="24"/>
          <w:szCs w:val="24"/>
          <w:lang w:eastAsia="pl-PL"/>
        </w:rPr>
        <w:t>stać</w:t>
      </w:r>
      <w:r w:rsidR="00E23296">
        <w:rPr>
          <w:rFonts w:ascii="Times New Roman" w:hAnsi="Times New Roman"/>
          <w:sz w:val="24"/>
          <w:szCs w:val="24"/>
          <w:lang w:eastAsia="pl-PL"/>
        </w:rPr>
        <w:t>,</w:t>
      </w:r>
      <w:r w:rsidR="00E07444" w:rsidRPr="003B25EE">
        <w:rPr>
          <w:rFonts w:ascii="Times New Roman" w:hAnsi="Times New Roman"/>
          <w:sz w:val="24"/>
          <w:szCs w:val="24"/>
          <w:lang w:eastAsia="pl-PL"/>
        </w:rPr>
        <w:t xml:space="preserve">pisze ks. Jan Twardowski w wierszu pt. </w:t>
      </w:r>
      <w:r w:rsidR="00E07444" w:rsidRPr="00AE616A">
        <w:rPr>
          <w:rFonts w:ascii="Times New Roman" w:hAnsi="Times New Roman"/>
          <w:i/>
          <w:iCs/>
          <w:sz w:val="24"/>
          <w:szCs w:val="24"/>
          <w:lang w:eastAsia="pl-PL"/>
        </w:rPr>
        <w:t>Świętymi bądźcie</w:t>
      </w:r>
      <w:r>
        <w:rPr>
          <w:rFonts w:ascii="Times New Roman" w:hAnsi="Times New Roman"/>
          <w:sz w:val="24"/>
          <w:szCs w:val="24"/>
          <w:lang w:eastAsia="pl-PL"/>
        </w:rPr>
        <w:t>:</w:t>
      </w:r>
    </w:p>
    <w:p w:rsidR="00AE616A" w:rsidRDefault="00AE616A" w:rsidP="00AE616A">
      <w:pPr>
        <w:autoSpaceDE w:val="0"/>
        <w:autoSpaceDN w:val="0"/>
        <w:adjustRightInd w:val="0"/>
        <w:spacing w:after="0" w:line="360" w:lineRule="auto"/>
        <w:ind w:left="1701"/>
        <w:jc w:val="both"/>
        <w:rPr>
          <w:rFonts w:ascii="Times New Roman" w:hAnsi="Times New Roman"/>
          <w:sz w:val="24"/>
          <w:szCs w:val="24"/>
        </w:rPr>
      </w:pPr>
    </w:p>
    <w:p w:rsidR="00E07444" w:rsidRPr="003B25EE" w:rsidRDefault="00E07444" w:rsidP="00AE616A">
      <w:pPr>
        <w:autoSpaceDE w:val="0"/>
        <w:autoSpaceDN w:val="0"/>
        <w:adjustRightInd w:val="0"/>
        <w:spacing w:after="0" w:line="360" w:lineRule="auto"/>
        <w:ind w:left="1701"/>
        <w:jc w:val="both"/>
        <w:rPr>
          <w:rFonts w:ascii="Times New Roman" w:eastAsiaTheme="minorHAnsi" w:hAnsi="Times New Roman"/>
          <w:sz w:val="24"/>
          <w:szCs w:val="24"/>
        </w:rPr>
      </w:pPr>
      <w:r w:rsidRPr="003B25EE">
        <w:rPr>
          <w:rFonts w:ascii="Times New Roman" w:hAnsi="Times New Roman"/>
          <w:sz w:val="24"/>
          <w:szCs w:val="24"/>
        </w:rPr>
        <w:t>przez ratunkowe przejścia na wszelki wypadek</w:t>
      </w:r>
    </w:p>
    <w:p w:rsidR="00E07444" w:rsidRPr="003B25EE" w:rsidRDefault="00E07444" w:rsidP="00AE616A">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z zapasowym kluczem od Matki Boskiej</w:t>
      </w:r>
    </w:p>
    <w:p w:rsidR="00E07444" w:rsidRPr="003B25EE" w:rsidRDefault="00E07444" w:rsidP="00AE616A">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przez wszystkie małe furtki zielone otwierane z haczyka</w:t>
      </w:r>
    </w:p>
    <w:p w:rsidR="00E07444" w:rsidRPr="003B25EE" w:rsidRDefault="00E07444" w:rsidP="00AE616A">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przez drogę niewybraną</w:t>
      </w:r>
    </w:p>
    <w:p w:rsidR="00E07444" w:rsidRPr="003B25EE" w:rsidRDefault="00E07444" w:rsidP="00AE616A">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przez biedne pokraczne ścieżki</w:t>
      </w:r>
    </w:p>
    <w:p w:rsidR="00E07444" w:rsidRPr="003B25EE" w:rsidRDefault="00E07444" w:rsidP="00AE616A">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z każdego miejsca skąd wzywasz</w:t>
      </w:r>
    </w:p>
    <w:p w:rsidR="00E07444" w:rsidRPr="003B25EE" w:rsidRDefault="00E07444" w:rsidP="00AE616A">
      <w:pPr>
        <w:autoSpaceDE w:val="0"/>
        <w:autoSpaceDN w:val="0"/>
        <w:adjustRightInd w:val="0"/>
        <w:spacing w:after="0" w:line="360" w:lineRule="auto"/>
        <w:ind w:left="1701"/>
        <w:jc w:val="both"/>
        <w:rPr>
          <w:rFonts w:ascii="Times New Roman" w:hAnsi="Times New Roman"/>
          <w:sz w:val="24"/>
          <w:szCs w:val="24"/>
        </w:rPr>
      </w:pPr>
      <w:r w:rsidRPr="003B25EE">
        <w:rPr>
          <w:rFonts w:ascii="Times New Roman" w:hAnsi="Times New Roman"/>
          <w:sz w:val="24"/>
          <w:szCs w:val="24"/>
        </w:rPr>
        <w:t>nieumarłym nigdy sumieniem</w:t>
      </w:r>
    </w:p>
    <w:p w:rsidR="00AE616A" w:rsidRDefault="00AE616A" w:rsidP="006013DF">
      <w:pPr>
        <w:shd w:val="clear" w:color="auto" w:fill="FFFFFF"/>
        <w:spacing w:after="45" w:line="360" w:lineRule="auto"/>
        <w:ind w:firstLine="708"/>
        <w:jc w:val="both"/>
        <w:outlineLvl w:val="1"/>
        <w:rPr>
          <w:rFonts w:ascii="Times New Roman" w:hAnsi="Times New Roman"/>
          <w:sz w:val="24"/>
          <w:szCs w:val="24"/>
          <w:lang w:eastAsia="pl-PL"/>
        </w:rPr>
      </w:pPr>
    </w:p>
    <w:p w:rsidR="00EF65C9" w:rsidRDefault="00E07444" w:rsidP="00EF65C9">
      <w:pPr>
        <w:pStyle w:val="Tekstprzypisudolnego"/>
        <w:spacing w:line="360" w:lineRule="auto"/>
        <w:ind w:firstLine="708"/>
        <w:jc w:val="both"/>
        <w:rPr>
          <w:rFonts w:ascii="Times New Roman" w:eastAsia="Times New Roman" w:hAnsi="Times New Roman" w:cs="Times New Roman"/>
          <w:lang w:val="en-US" w:eastAsia="pl-PL"/>
        </w:rPr>
      </w:pPr>
      <w:r w:rsidRPr="003B25EE">
        <w:rPr>
          <w:rFonts w:ascii="Times New Roman" w:hAnsi="Times New Roman"/>
          <w:sz w:val="24"/>
          <w:szCs w:val="24"/>
          <w:lang w:eastAsia="pl-PL"/>
        </w:rPr>
        <w:t xml:space="preserve">Kościół i świat ogromnie potrzebują świętych. Dziś jednak, jak </w:t>
      </w:r>
      <w:r w:rsidR="00AE616A">
        <w:rPr>
          <w:rFonts w:ascii="Times New Roman" w:hAnsi="Times New Roman"/>
          <w:sz w:val="24"/>
          <w:szCs w:val="24"/>
          <w:lang w:eastAsia="pl-PL"/>
        </w:rPr>
        <w:t xml:space="preserve">pisała </w:t>
      </w:r>
      <w:r w:rsidRPr="003B25EE">
        <w:rPr>
          <w:rFonts w:ascii="Times New Roman" w:hAnsi="Times New Roman"/>
          <w:sz w:val="24"/>
          <w:szCs w:val="24"/>
          <w:lang w:eastAsia="pl-PL"/>
        </w:rPr>
        <w:t xml:space="preserve">Simone Weil, </w:t>
      </w:r>
      <w:r w:rsidR="00AE616A">
        <w:rPr>
          <w:rFonts w:ascii="Times New Roman" w:hAnsi="Times New Roman"/>
          <w:sz w:val="24"/>
          <w:szCs w:val="24"/>
          <w:lang w:eastAsia="pl-PL"/>
        </w:rPr>
        <w:t>„</w:t>
      </w:r>
      <w:r w:rsidRPr="003B25EE">
        <w:rPr>
          <w:rFonts w:ascii="Times New Roman" w:hAnsi="Times New Roman"/>
          <w:sz w:val="24"/>
          <w:szCs w:val="24"/>
          <w:lang w:eastAsia="pl-PL"/>
        </w:rPr>
        <w:t>potrzeba świętości na miarę oczekiwań naszych czasów, świętości nowej... Świat potrzebuje świętych, którzy byliby geniuszami; jak miasto, w którym szaleje zaraza, potrzebuje lekarzy</w:t>
      </w:r>
      <w:r w:rsidR="00AE616A">
        <w:rPr>
          <w:rFonts w:ascii="Times New Roman" w:hAnsi="Times New Roman"/>
          <w:sz w:val="24"/>
          <w:szCs w:val="24"/>
          <w:lang w:eastAsia="pl-PL"/>
        </w:rPr>
        <w:t>”</w:t>
      </w:r>
      <w:r w:rsidRPr="003B25EE">
        <w:rPr>
          <w:rFonts w:ascii="Times New Roman" w:hAnsi="Times New Roman"/>
          <w:sz w:val="24"/>
          <w:szCs w:val="24"/>
          <w:lang w:eastAsia="pl-PL"/>
        </w:rPr>
        <w:t xml:space="preserve">. Mówiąc konkretnie, </w:t>
      </w:r>
      <w:r w:rsidR="00AE616A">
        <w:rPr>
          <w:rFonts w:ascii="Times New Roman" w:hAnsi="Times New Roman"/>
          <w:sz w:val="24"/>
          <w:szCs w:val="24"/>
          <w:lang w:eastAsia="pl-PL"/>
        </w:rPr>
        <w:t xml:space="preserve">dzisiejszemu </w:t>
      </w:r>
      <w:r w:rsidRPr="003B25EE">
        <w:rPr>
          <w:rFonts w:ascii="Times New Roman" w:hAnsi="Times New Roman"/>
          <w:sz w:val="24"/>
          <w:szCs w:val="24"/>
          <w:lang w:eastAsia="pl-PL"/>
        </w:rPr>
        <w:t xml:space="preserve">światu potrzeba świętych, którzy umieliby przetłumaczyć na język współczesnego Kościoła i świata słowa Chrystusa, który jest </w:t>
      </w:r>
      <w:r w:rsidR="00AE616A">
        <w:rPr>
          <w:rFonts w:ascii="Times New Roman" w:hAnsi="Times New Roman"/>
          <w:sz w:val="24"/>
          <w:szCs w:val="24"/>
          <w:lang w:eastAsia="pl-PL"/>
        </w:rPr>
        <w:t>„</w:t>
      </w:r>
      <w:r w:rsidRPr="003B25EE">
        <w:rPr>
          <w:rFonts w:ascii="Times New Roman" w:hAnsi="Times New Roman"/>
          <w:sz w:val="24"/>
          <w:szCs w:val="24"/>
          <w:lang w:eastAsia="pl-PL"/>
        </w:rPr>
        <w:t>świętym Boga</w:t>
      </w:r>
      <w:r w:rsidR="00AE616A">
        <w:rPr>
          <w:rFonts w:ascii="Times New Roman" w:hAnsi="Times New Roman"/>
          <w:sz w:val="24"/>
          <w:szCs w:val="24"/>
          <w:lang w:eastAsia="pl-PL"/>
        </w:rPr>
        <w:t>”</w:t>
      </w:r>
      <w:r w:rsidRPr="003B25EE">
        <w:rPr>
          <w:rFonts w:ascii="Times New Roman" w:hAnsi="Times New Roman"/>
          <w:sz w:val="24"/>
          <w:szCs w:val="24"/>
          <w:lang w:eastAsia="pl-PL"/>
        </w:rPr>
        <w:t xml:space="preserve"> (Mk 1, </w:t>
      </w:r>
      <w:r w:rsidRPr="003B25EE">
        <w:rPr>
          <w:rFonts w:ascii="Times New Roman" w:hAnsi="Times New Roman"/>
          <w:sz w:val="24"/>
          <w:szCs w:val="24"/>
          <w:lang w:eastAsia="pl-PL"/>
        </w:rPr>
        <w:lastRenderedPageBreak/>
        <w:t xml:space="preserve">24); świętych, których twarze staną się epifanią jednego z wielu promieni światła i łaski </w:t>
      </w:r>
      <w:r w:rsidR="00AE616A">
        <w:rPr>
          <w:rFonts w:ascii="Times New Roman" w:hAnsi="Times New Roman"/>
          <w:sz w:val="24"/>
          <w:szCs w:val="24"/>
          <w:lang w:eastAsia="pl-PL"/>
        </w:rPr>
        <w:t>–</w:t>
      </w:r>
      <w:r w:rsidRPr="003B25EE">
        <w:rPr>
          <w:rFonts w:ascii="Times New Roman" w:hAnsi="Times New Roman"/>
          <w:sz w:val="24"/>
          <w:szCs w:val="24"/>
          <w:lang w:eastAsia="pl-PL"/>
        </w:rPr>
        <w:t xml:space="preserve"> błogosławieństw </w:t>
      </w:r>
      <w:r w:rsidR="00AE616A">
        <w:rPr>
          <w:rFonts w:ascii="Times New Roman" w:hAnsi="Times New Roman"/>
          <w:sz w:val="24"/>
          <w:szCs w:val="24"/>
          <w:lang w:eastAsia="pl-PL"/>
        </w:rPr>
        <w:t>–</w:t>
      </w:r>
      <w:r w:rsidRPr="003B25EE">
        <w:rPr>
          <w:rFonts w:ascii="Times New Roman" w:hAnsi="Times New Roman"/>
          <w:sz w:val="24"/>
          <w:szCs w:val="24"/>
          <w:lang w:eastAsia="pl-PL"/>
        </w:rPr>
        <w:t xml:space="preserve"> którymi jaśnieje oblicze Chrystusa, obecnego wśród nas, bo zmartwyc</w:t>
      </w:r>
      <w:r w:rsidRPr="003B25EE">
        <w:rPr>
          <w:rFonts w:ascii="Times New Roman" w:hAnsi="Times New Roman"/>
          <w:sz w:val="24"/>
          <w:szCs w:val="24"/>
          <w:lang w:eastAsia="pl-PL"/>
        </w:rPr>
        <w:t>h</w:t>
      </w:r>
      <w:r w:rsidRPr="003B25EE">
        <w:rPr>
          <w:rFonts w:ascii="Times New Roman" w:hAnsi="Times New Roman"/>
          <w:sz w:val="24"/>
          <w:szCs w:val="24"/>
          <w:lang w:eastAsia="pl-PL"/>
        </w:rPr>
        <w:t>wstałego; świętych, przez których Duch Święty tchnie i przemawia łagodnie, a jednocześnie stanowczo; świętych, w których ludzie będą mogli dojrzeć skarb łaski, którym jest Chrystus</w:t>
      </w:r>
      <w:r w:rsidR="00EF65C9">
        <w:rPr>
          <w:rFonts w:ascii="Times New Roman" w:hAnsi="Times New Roman"/>
          <w:sz w:val="24"/>
          <w:szCs w:val="24"/>
          <w:lang w:eastAsia="pl-PL"/>
        </w:rPr>
        <w:t xml:space="preserve">. </w:t>
      </w:r>
    </w:p>
    <w:p w:rsidR="00E07444" w:rsidRPr="00EF65C9" w:rsidRDefault="006754CC" w:rsidP="00EF65C9">
      <w:pPr>
        <w:pStyle w:val="Tekstprzypisudolnego"/>
        <w:spacing w:line="360" w:lineRule="auto"/>
        <w:ind w:firstLine="708"/>
        <w:jc w:val="both"/>
        <w:rPr>
          <w:rFonts w:ascii="Times New Roman" w:hAnsi="Times New Roman" w:cs="Times New Roman"/>
          <w:lang w:val="en-US"/>
        </w:rPr>
      </w:pPr>
      <w:r>
        <w:rPr>
          <w:rFonts w:ascii="Times New Roman" w:hAnsi="Times New Roman"/>
          <w:sz w:val="24"/>
          <w:szCs w:val="24"/>
          <w:lang w:eastAsia="pl-PL"/>
        </w:rPr>
        <w:t>„</w:t>
      </w:r>
      <w:r w:rsidR="00E07444" w:rsidRPr="003B25EE">
        <w:rPr>
          <w:rFonts w:ascii="Times New Roman" w:hAnsi="Times New Roman"/>
          <w:sz w:val="24"/>
          <w:szCs w:val="24"/>
          <w:lang w:eastAsia="pl-PL"/>
        </w:rPr>
        <w:t>Świętych, którzy byliby prawdziwymi świadkami Chrystusa i Jego Ewangelii, p</w:t>
      </w:r>
      <w:r w:rsidR="00E07444" w:rsidRPr="003B25EE">
        <w:rPr>
          <w:rFonts w:ascii="Times New Roman" w:hAnsi="Times New Roman"/>
          <w:sz w:val="24"/>
          <w:szCs w:val="24"/>
          <w:lang w:eastAsia="pl-PL"/>
        </w:rPr>
        <w:t>o</w:t>
      </w:r>
      <w:r w:rsidR="00E07444" w:rsidRPr="003B25EE">
        <w:rPr>
          <w:rFonts w:ascii="Times New Roman" w:hAnsi="Times New Roman"/>
          <w:sz w:val="24"/>
          <w:szCs w:val="24"/>
          <w:lang w:eastAsia="pl-PL"/>
        </w:rPr>
        <w:t xml:space="preserve">nieważ «człowiek współczesny </w:t>
      </w:r>
      <w:r>
        <w:rPr>
          <w:rFonts w:ascii="Times New Roman" w:hAnsi="Times New Roman"/>
          <w:sz w:val="24"/>
          <w:szCs w:val="24"/>
          <w:lang w:eastAsia="pl-PL"/>
        </w:rPr>
        <w:t>–</w:t>
      </w:r>
      <w:r w:rsidR="00E07444" w:rsidRPr="003B25EE">
        <w:rPr>
          <w:rFonts w:ascii="Times New Roman" w:hAnsi="Times New Roman"/>
          <w:sz w:val="24"/>
          <w:szCs w:val="24"/>
          <w:lang w:eastAsia="pl-PL"/>
        </w:rPr>
        <w:t xml:space="preserve"> jak mówi Paweł VI w</w:t>
      </w:r>
      <w:r>
        <w:rPr>
          <w:rFonts w:ascii="Times New Roman" w:hAnsi="Times New Roman"/>
          <w:sz w:val="24"/>
          <w:szCs w:val="24"/>
          <w:lang w:eastAsia="pl-PL"/>
        </w:rPr>
        <w:t xml:space="preserve"> encyklice </w:t>
      </w:r>
      <w:r w:rsidR="00E07444" w:rsidRPr="003B25EE">
        <w:rPr>
          <w:rFonts w:ascii="Times New Roman" w:hAnsi="Times New Roman"/>
          <w:i/>
          <w:iCs/>
          <w:sz w:val="24"/>
          <w:szCs w:val="24"/>
          <w:lang w:eastAsia="pl-PL"/>
        </w:rPr>
        <w:t>Evangeliinuntiandi</w:t>
      </w:r>
      <w:r>
        <w:rPr>
          <w:rFonts w:ascii="Times New Roman" w:hAnsi="Times New Roman"/>
          <w:i/>
          <w:iCs/>
          <w:sz w:val="24"/>
          <w:szCs w:val="24"/>
          <w:lang w:eastAsia="pl-PL"/>
        </w:rPr>
        <w:t>–</w:t>
      </w:r>
      <w:r w:rsidR="00E07444" w:rsidRPr="003B25EE">
        <w:rPr>
          <w:rFonts w:ascii="Times New Roman" w:hAnsi="Times New Roman"/>
          <w:sz w:val="24"/>
          <w:szCs w:val="24"/>
          <w:lang w:eastAsia="pl-PL"/>
        </w:rPr>
        <w:t>woli słuchać świadków niż nauczycieli...</w:t>
      </w:r>
      <w:r>
        <w:rPr>
          <w:rFonts w:ascii="Times New Roman" w:hAnsi="Times New Roman"/>
          <w:sz w:val="24"/>
          <w:szCs w:val="24"/>
          <w:lang w:eastAsia="pl-PL"/>
        </w:rPr>
        <w:t>,</w:t>
      </w:r>
      <w:r w:rsidR="00E07444" w:rsidRPr="003B25EE">
        <w:rPr>
          <w:rFonts w:ascii="Times New Roman" w:hAnsi="Times New Roman"/>
          <w:sz w:val="24"/>
          <w:szCs w:val="24"/>
          <w:lang w:eastAsia="pl-PL"/>
        </w:rPr>
        <w:t xml:space="preserve"> a jeśli słucha nauczycieli, to dlatego, że są świadkami</w:t>
      </w:r>
      <w:r>
        <w:rPr>
          <w:rFonts w:ascii="Times New Roman" w:hAnsi="Times New Roman"/>
          <w:sz w:val="24"/>
          <w:szCs w:val="24"/>
          <w:lang w:eastAsia="pl-PL"/>
        </w:rPr>
        <w:t>”</w:t>
      </w:r>
      <w:r w:rsidR="00E07444" w:rsidRPr="003B25EE">
        <w:rPr>
          <w:rFonts w:ascii="Times New Roman" w:hAnsi="Times New Roman"/>
          <w:sz w:val="24"/>
          <w:szCs w:val="24"/>
          <w:lang w:eastAsia="pl-PL"/>
        </w:rPr>
        <w:t>.</w:t>
      </w:r>
    </w:p>
    <w:p w:rsidR="00EF65C9" w:rsidRDefault="00E07444" w:rsidP="00EF65C9">
      <w:pPr>
        <w:pStyle w:val="Tekstprzypisudolnego"/>
        <w:spacing w:line="360" w:lineRule="auto"/>
        <w:ind w:firstLine="708"/>
        <w:jc w:val="both"/>
        <w:rPr>
          <w:rFonts w:ascii="Times New Roman" w:eastAsia="Times New Roman" w:hAnsi="Times New Roman" w:cs="Times New Roman"/>
          <w:lang w:val="en-US" w:eastAsia="pl-PL"/>
        </w:rPr>
      </w:pPr>
      <w:r w:rsidRPr="003B25EE">
        <w:rPr>
          <w:rFonts w:ascii="Times New Roman" w:hAnsi="Times New Roman"/>
          <w:sz w:val="24"/>
          <w:szCs w:val="24"/>
          <w:lang w:eastAsia="pl-PL"/>
        </w:rPr>
        <w:t xml:space="preserve">Szczególnie wymowne są słowa bł. kard. Alfreda Ildefonsa Schustera, arcybiskupa Mediolanu: </w:t>
      </w:r>
      <w:r w:rsidR="000C1E6F">
        <w:rPr>
          <w:rFonts w:ascii="Times New Roman" w:hAnsi="Times New Roman"/>
          <w:sz w:val="24"/>
          <w:szCs w:val="24"/>
          <w:lang w:eastAsia="pl-PL"/>
        </w:rPr>
        <w:t>„</w:t>
      </w:r>
      <w:r w:rsidRPr="003B25EE">
        <w:rPr>
          <w:rFonts w:ascii="Times New Roman" w:hAnsi="Times New Roman"/>
          <w:sz w:val="24"/>
          <w:szCs w:val="24"/>
          <w:lang w:eastAsia="pl-PL"/>
        </w:rPr>
        <w:t xml:space="preserve">Ludzie nie dają się już przekonać naszym kazaniom, lecz w obliczu świętości </w:t>
      </w:r>
      <w:r w:rsidR="000C1E6F">
        <w:rPr>
          <w:rFonts w:ascii="Times New Roman" w:hAnsi="Times New Roman"/>
          <w:sz w:val="24"/>
          <w:szCs w:val="24"/>
          <w:lang w:eastAsia="pl-PL"/>
        </w:rPr>
        <w:t>–</w:t>
      </w:r>
      <w:r w:rsidRPr="003B25EE">
        <w:rPr>
          <w:rFonts w:ascii="Times New Roman" w:hAnsi="Times New Roman"/>
          <w:sz w:val="24"/>
          <w:szCs w:val="24"/>
          <w:lang w:eastAsia="pl-PL"/>
        </w:rPr>
        <w:t xml:space="preserve"> jeszcze wierzą, jeszcze klękają, jeszcze się modlą. Gdy przechodzi święty, żywy czy zmarły, przychodzą wszyscy. Tak było z ks. Orione, tak też było z ks. Calabrią. Diabeł nie lęka się naszych stadionów sportowych, naszych kin; on boi się naszej świętości. Błogosławię wam. Bądźcie świ</w:t>
      </w:r>
      <w:r w:rsidR="00E23296">
        <w:rPr>
          <w:rFonts w:ascii="Times New Roman" w:hAnsi="Times New Roman"/>
          <w:sz w:val="24"/>
          <w:szCs w:val="24"/>
          <w:lang w:eastAsia="pl-PL"/>
        </w:rPr>
        <w:t>ę</w:t>
      </w:r>
      <w:r w:rsidRPr="003B25EE">
        <w:rPr>
          <w:rFonts w:ascii="Times New Roman" w:hAnsi="Times New Roman"/>
          <w:sz w:val="24"/>
          <w:szCs w:val="24"/>
          <w:lang w:eastAsia="pl-PL"/>
        </w:rPr>
        <w:t>ci</w:t>
      </w:r>
      <w:r w:rsidR="000C1E6F">
        <w:rPr>
          <w:rFonts w:ascii="Times New Roman" w:hAnsi="Times New Roman"/>
          <w:sz w:val="24"/>
          <w:szCs w:val="24"/>
          <w:lang w:eastAsia="pl-PL"/>
        </w:rPr>
        <w:t>”</w:t>
      </w:r>
      <w:r w:rsidR="00EF65C9">
        <w:rPr>
          <w:rFonts w:ascii="Times New Roman" w:hAnsi="Times New Roman"/>
          <w:sz w:val="24"/>
          <w:szCs w:val="24"/>
          <w:lang w:eastAsia="pl-PL"/>
        </w:rPr>
        <w:t xml:space="preserve"> (</w:t>
      </w:r>
      <w:r w:rsidR="00EF65C9">
        <w:rPr>
          <w:rFonts w:ascii="Times New Roman" w:eastAsia="Times New Roman" w:hAnsi="Times New Roman" w:cs="Times New Roman"/>
          <w:lang w:val="en-US" w:eastAsia="pl-PL"/>
        </w:rPr>
        <w:t xml:space="preserve">A. Cazzago, </w:t>
      </w:r>
      <w:r w:rsidR="00EF65C9">
        <w:rPr>
          <w:rFonts w:ascii="Times New Roman" w:eastAsia="Times New Roman" w:hAnsi="Times New Roman" w:cs="Times New Roman"/>
          <w:i/>
          <w:iCs/>
          <w:lang w:val="en-US" w:eastAsia="pl-PL"/>
        </w:rPr>
        <w:t xml:space="preserve">Santi e santitanelmagistero di Giovanni Paolo II: </w:t>
      </w:r>
      <w:r w:rsidR="00EF65C9">
        <w:rPr>
          <w:rFonts w:ascii="Times New Roman" w:eastAsia="Times New Roman" w:hAnsi="Times New Roman" w:cs="Times New Roman"/>
          <w:lang w:val="en-US" w:eastAsia="pl-PL"/>
        </w:rPr>
        <w:t>„Communio”, 186 (2002), s. 38–39).</w:t>
      </w:r>
    </w:p>
    <w:p w:rsidR="00E07444" w:rsidRPr="003B25EE" w:rsidRDefault="00E07444" w:rsidP="006013DF">
      <w:pPr>
        <w:shd w:val="clear" w:color="auto" w:fill="FFFFFF"/>
        <w:spacing w:after="45" w:line="360" w:lineRule="auto"/>
        <w:ind w:firstLine="708"/>
        <w:jc w:val="both"/>
        <w:outlineLvl w:val="1"/>
        <w:rPr>
          <w:rFonts w:ascii="Times New Roman" w:hAnsi="Times New Roman"/>
          <w:sz w:val="24"/>
          <w:szCs w:val="24"/>
          <w:lang w:eastAsia="pl-PL"/>
        </w:rPr>
      </w:pPr>
      <w:r w:rsidRPr="003B25EE">
        <w:rPr>
          <w:rFonts w:ascii="Times New Roman" w:hAnsi="Times New Roman"/>
          <w:sz w:val="24"/>
          <w:szCs w:val="24"/>
          <w:lang w:eastAsia="pl-PL"/>
        </w:rPr>
        <w:t>Nikt nie powinien rezygnować z dochodzenia do świętości. Nieosiągnięcie jej byłoby zmarnowaniem życia i nie</w:t>
      </w:r>
      <w:r w:rsidR="000C1E6F">
        <w:rPr>
          <w:rFonts w:ascii="Times New Roman" w:hAnsi="Times New Roman"/>
          <w:sz w:val="24"/>
          <w:szCs w:val="24"/>
          <w:lang w:eastAsia="pl-PL"/>
        </w:rPr>
        <w:t xml:space="preserve">zrealizowaniem </w:t>
      </w:r>
      <w:r w:rsidRPr="003B25EE">
        <w:rPr>
          <w:rFonts w:ascii="Times New Roman" w:hAnsi="Times New Roman"/>
          <w:sz w:val="24"/>
          <w:szCs w:val="24"/>
          <w:lang w:eastAsia="pl-PL"/>
        </w:rPr>
        <w:t xml:space="preserve">podstawowego powołania, </w:t>
      </w:r>
      <w:r w:rsidR="000C1E6F">
        <w:rPr>
          <w:rFonts w:ascii="Times New Roman" w:hAnsi="Times New Roman"/>
          <w:sz w:val="24"/>
          <w:szCs w:val="24"/>
          <w:lang w:eastAsia="pl-PL"/>
        </w:rPr>
        <w:t xml:space="preserve">wezwania, </w:t>
      </w:r>
      <w:r w:rsidRPr="003B25EE">
        <w:rPr>
          <w:rFonts w:ascii="Times New Roman" w:hAnsi="Times New Roman"/>
          <w:sz w:val="24"/>
          <w:szCs w:val="24"/>
          <w:lang w:eastAsia="pl-PL"/>
        </w:rPr>
        <w:t xml:space="preserve">jakie kieruje do nas Bóg. Po ludzku byłoby po prostu tragedią. W biografii św. Charbela z Libanu znajduje się opis przedstawiający </w:t>
      </w:r>
      <w:r w:rsidR="000C1E6F" w:rsidRPr="003B25EE">
        <w:rPr>
          <w:rFonts w:ascii="Times New Roman" w:hAnsi="Times New Roman"/>
          <w:sz w:val="24"/>
          <w:szCs w:val="24"/>
          <w:lang w:eastAsia="pl-PL"/>
        </w:rPr>
        <w:t xml:space="preserve">jego </w:t>
      </w:r>
      <w:r w:rsidRPr="003B25EE">
        <w:rPr>
          <w:rFonts w:ascii="Times New Roman" w:hAnsi="Times New Roman"/>
          <w:sz w:val="24"/>
          <w:szCs w:val="24"/>
          <w:lang w:eastAsia="pl-PL"/>
        </w:rPr>
        <w:t xml:space="preserve">spotkanie </w:t>
      </w:r>
      <w:r w:rsidR="000C1E6F">
        <w:rPr>
          <w:rFonts w:ascii="Times New Roman" w:hAnsi="Times New Roman"/>
          <w:sz w:val="24"/>
          <w:szCs w:val="24"/>
          <w:lang w:eastAsia="pl-PL"/>
        </w:rPr>
        <w:t xml:space="preserve">z </w:t>
      </w:r>
      <w:r w:rsidRPr="003B25EE">
        <w:rPr>
          <w:rFonts w:ascii="Times New Roman" w:hAnsi="Times New Roman"/>
          <w:sz w:val="24"/>
          <w:szCs w:val="24"/>
          <w:lang w:eastAsia="pl-PL"/>
        </w:rPr>
        <w:t>matk</w:t>
      </w:r>
      <w:r w:rsidR="000C1E6F">
        <w:rPr>
          <w:rFonts w:ascii="Times New Roman" w:hAnsi="Times New Roman"/>
          <w:sz w:val="24"/>
          <w:szCs w:val="24"/>
          <w:lang w:eastAsia="pl-PL"/>
        </w:rPr>
        <w:t>ą</w:t>
      </w:r>
      <w:r w:rsidRPr="003B25EE">
        <w:rPr>
          <w:rFonts w:ascii="Times New Roman" w:hAnsi="Times New Roman"/>
          <w:sz w:val="24"/>
          <w:szCs w:val="24"/>
          <w:lang w:eastAsia="pl-PL"/>
        </w:rPr>
        <w:t xml:space="preserve">, gdy </w:t>
      </w:r>
      <w:r w:rsidR="000C1E6F">
        <w:rPr>
          <w:rFonts w:ascii="Times New Roman" w:hAnsi="Times New Roman"/>
          <w:sz w:val="24"/>
          <w:szCs w:val="24"/>
          <w:lang w:eastAsia="pl-PL"/>
        </w:rPr>
        <w:t xml:space="preserve">– </w:t>
      </w:r>
      <w:r w:rsidRPr="003B25EE">
        <w:rPr>
          <w:rFonts w:ascii="Times New Roman" w:hAnsi="Times New Roman"/>
          <w:sz w:val="24"/>
          <w:szCs w:val="24"/>
          <w:lang w:eastAsia="pl-PL"/>
        </w:rPr>
        <w:t xml:space="preserve">mając 23 lata </w:t>
      </w:r>
      <w:r w:rsidR="000C1E6F">
        <w:rPr>
          <w:rFonts w:ascii="Times New Roman" w:hAnsi="Times New Roman"/>
          <w:sz w:val="24"/>
          <w:szCs w:val="24"/>
          <w:lang w:eastAsia="pl-PL"/>
        </w:rPr>
        <w:t xml:space="preserve">– </w:t>
      </w:r>
      <w:r w:rsidRPr="003B25EE">
        <w:rPr>
          <w:rFonts w:ascii="Times New Roman" w:hAnsi="Times New Roman"/>
          <w:sz w:val="24"/>
          <w:szCs w:val="24"/>
          <w:lang w:eastAsia="pl-PL"/>
        </w:rPr>
        <w:t>wstąpił do zakonu w Annaya. Matka prosi</w:t>
      </w:r>
      <w:r w:rsidR="000C1E6F">
        <w:rPr>
          <w:rFonts w:ascii="Times New Roman" w:hAnsi="Times New Roman"/>
          <w:sz w:val="24"/>
          <w:szCs w:val="24"/>
          <w:lang w:eastAsia="pl-PL"/>
        </w:rPr>
        <w:t>ła</w:t>
      </w:r>
      <w:r w:rsidRPr="003B25EE">
        <w:rPr>
          <w:rFonts w:ascii="Times New Roman" w:hAnsi="Times New Roman"/>
          <w:sz w:val="24"/>
          <w:szCs w:val="24"/>
          <w:lang w:eastAsia="pl-PL"/>
        </w:rPr>
        <w:t xml:space="preserve"> go, aby wrócił do domu, bo nie jest godny kapłaństwa. Kiedy </w:t>
      </w:r>
      <w:r w:rsidR="000C1E6F">
        <w:rPr>
          <w:rFonts w:ascii="Times New Roman" w:hAnsi="Times New Roman"/>
          <w:sz w:val="24"/>
          <w:szCs w:val="24"/>
          <w:lang w:eastAsia="pl-PL"/>
        </w:rPr>
        <w:t xml:space="preserve">jednak </w:t>
      </w:r>
      <w:r w:rsidRPr="003B25EE">
        <w:rPr>
          <w:rFonts w:ascii="Times New Roman" w:hAnsi="Times New Roman"/>
          <w:sz w:val="24"/>
          <w:szCs w:val="24"/>
          <w:lang w:eastAsia="pl-PL"/>
        </w:rPr>
        <w:t>syn odpowi</w:t>
      </w:r>
      <w:r w:rsidR="000C1E6F">
        <w:rPr>
          <w:rFonts w:ascii="Times New Roman" w:hAnsi="Times New Roman"/>
          <w:sz w:val="24"/>
          <w:szCs w:val="24"/>
          <w:lang w:eastAsia="pl-PL"/>
        </w:rPr>
        <w:t xml:space="preserve">edział </w:t>
      </w:r>
      <w:r w:rsidRPr="003B25EE">
        <w:rPr>
          <w:rFonts w:ascii="Times New Roman" w:hAnsi="Times New Roman"/>
          <w:sz w:val="24"/>
          <w:szCs w:val="24"/>
          <w:lang w:eastAsia="pl-PL"/>
        </w:rPr>
        <w:t>stanowczo, że tego nie uczyni, w</w:t>
      </w:r>
      <w:r w:rsidR="000C1E6F">
        <w:rPr>
          <w:rFonts w:ascii="Times New Roman" w:hAnsi="Times New Roman"/>
          <w:sz w:val="24"/>
          <w:szCs w:val="24"/>
          <w:lang w:eastAsia="pl-PL"/>
        </w:rPr>
        <w:t xml:space="preserve">ówczas </w:t>
      </w:r>
      <w:r w:rsidRPr="003B25EE">
        <w:rPr>
          <w:rFonts w:ascii="Times New Roman" w:hAnsi="Times New Roman"/>
          <w:sz w:val="24"/>
          <w:szCs w:val="24"/>
          <w:lang w:eastAsia="pl-PL"/>
        </w:rPr>
        <w:t xml:space="preserve">matka mu </w:t>
      </w:r>
      <w:r w:rsidR="000C1E6F">
        <w:rPr>
          <w:rFonts w:ascii="Times New Roman" w:hAnsi="Times New Roman"/>
          <w:sz w:val="24"/>
          <w:szCs w:val="24"/>
          <w:lang w:eastAsia="pl-PL"/>
        </w:rPr>
        <w:t>odpowiedziała</w:t>
      </w:r>
      <w:r w:rsidRPr="003B25EE">
        <w:rPr>
          <w:rFonts w:ascii="Times New Roman" w:hAnsi="Times New Roman"/>
          <w:sz w:val="24"/>
          <w:szCs w:val="24"/>
          <w:lang w:eastAsia="pl-PL"/>
        </w:rPr>
        <w:t>: „To zostań tutaj, ale zrób wszystko, abyś by</w:t>
      </w:r>
      <w:r w:rsidR="000C1E6F">
        <w:rPr>
          <w:rFonts w:ascii="Times New Roman" w:hAnsi="Times New Roman"/>
          <w:sz w:val="24"/>
          <w:szCs w:val="24"/>
          <w:lang w:eastAsia="pl-PL"/>
        </w:rPr>
        <w:t>ł</w:t>
      </w:r>
      <w:r w:rsidRPr="003B25EE">
        <w:rPr>
          <w:rFonts w:ascii="Times New Roman" w:hAnsi="Times New Roman"/>
          <w:sz w:val="24"/>
          <w:szCs w:val="24"/>
          <w:lang w:eastAsia="pl-PL"/>
        </w:rPr>
        <w:t xml:space="preserve"> świętym, bo inaczej skrzywdził byś siebie, mnie i Kościół”. </w:t>
      </w:r>
    </w:p>
    <w:p w:rsidR="00E07444" w:rsidRPr="003B25EE" w:rsidRDefault="00E07444" w:rsidP="006013DF">
      <w:pPr>
        <w:shd w:val="clear" w:color="auto" w:fill="FFFFFF"/>
        <w:spacing w:after="45" w:line="360" w:lineRule="auto"/>
        <w:ind w:firstLine="708"/>
        <w:jc w:val="both"/>
        <w:outlineLvl w:val="1"/>
        <w:rPr>
          <w:rFonts w:ascii="Times New Roman" w:hAnsi="Times New Roman"/>
          <w:sz w:val="24"/>
          <w:szCs w:val="24"/>
          <w:lang w:eastAsia="pl-PL"/>
        </w:rPr>
      </w:pPr>
      <w:r w:rsidRPr="003B25EE">
        <w:rPr>
          <w:rFonts w:ascii="Times New Roman" w:hAnsi="Times New Roman"/>
          <w:sz w:val="24"/>
          <w:szCs w:val="24"/>
          <w:lang w:eastAsia="pl-PL"/>
        </w:rPr>
        <w:t xml:space="preserve">Święty to ktoś podobny do Jezusa, czyli ktoś radosny, stanowczy, cieszący się życiem, mający serdecznych przyjaciół i kipiący entuzjazmem. To także ktoś wrażliwy na podwójne piękno: </w:t>
      </w:r>
      <w:r w:rsidR="000C1E6F">
        <w:rPr>
          <w:rFonts w:ascii="Times New Roman" w:hAnsi="Times New Roman"/>
          <w:sz w:val="24"/>
          <w:szCs w:val="24"/>
          <w:lang w:eastAsia="pl-PL"/>
        </w:rPr>
        <w:t xml:space="preserve">zarówno </w:t>
      </w:r>
      <w:r w:rsidRPr="003B25EE">
        <w:rPr>
          <w:rFonts w:ascii="Times New Roman" w:hAnsi="Times New Roman"/>
          <w:sz w:val="24"/>
          <w:szCs w:val="24"/>
          <w:lang w:eastAsia="pl-PL"/>
        </w:rPr>
        <w:t xml:space="preserve">duchowe, </w:t>
      </w:r>
      <w:r w:rsidR="000C1E6F">
        <w:rPr>
          <w:rFonts w:ascii="Times New Roman" w:hAnsi="Times New Roman"/>
          <w:sz w:val="24"/>
          <w:szCs w:val="24"/>
          <w:lang w:eastAsia="pl-PL"/>
        </w:rPr>
        <w:t xml:space="preserve">jak i </w:t>
      </w:r>
      <w:r w:rsidRPr="003B25EE">
        <w:rPr>
          <w:rFonts w:ascii="Times New Roman" w:hAnsi="Times New Roman"/>
          <w:sz w:val="24"/>
          <w:szCs w:val="24"/>
          <w:lang w:eastAsia="pl-PL"/>
        </w:rPr>
        <w:t>to zewnętrzne, gdyż wrażliwość na piękno to pierwszy zwi</w:t>
      </w:r>
      <w:r w:rsidRPr="003B25EE">
        <w:rPr>
          <w:rFonts w:ascii="Times New Roman" w:hAnsi="Times New Roman"/>
          <w:sz w:val="24"/>
          <w:szCs w:val="24"/>
          <w:lang w:eastAsia="pl-PL"/>
        </w:rPr>
        <w:t>a</w:t>
      </w:r>
      <w:r w:rsidRPr="003B25EE">
        <w:rPr>
          <w:rFonts w:ascii="Times New Roman" w:hAnsi="Times New Roman"/>
          <w:sz w:val="24"/>
          <w:szCs w:val="24"/>
          <w:lang w:eastAsia="pl-PL"/>
        </w:rPr>
        <w:t>stun świętości! Święty to ktoś do tańca i do różańca!</w:t>
      </w:r>
    </w:p>
    <w:p w:rsidR="00455DD5" w:rsidRPr="003B25EE" w:rsidRDefault="00E07444" w:rsidP="006013DF">
      <w:pPr>
        <w:shd w:val="clear" w:color="auto" w:fill="FFFFFF"/>
        <w:spacing w:after="45" w:line="360" w:lineRule="auto"/>
        <w:ind w:firstLine="708"/>
        <w:jc w:val="both"/>
        <w:outlineLvl w:val="1"/>
        <w:rPr>
          <w:rFonts w:ascii="Times New Roman" w:hAnsi="Times New Roman"/>
          <w:sz w:val="24"/>
          <w:szCs w:val="24"/>
          <w:lang w:eastAsia="pl-PL"/>
        </w:rPr>
      </w:pPr>
      <w:r w:rsidRPr="003B25EE">
        <w:rPr>
          <w:rFonts w:ascii="Times New Roman" w:hAnsi="Times New Roman"/>
          <w:sz w:val="24"/>
          <w:szCs w:val="24"/>
          <w:lang w:eastAsia="pl-PL"/>
        </w:rPr>
        <w:t>Potrzeba nam wszystki</w:t>
      </w:r>
      <w:r w:rsidR="000C1E6F">
        <w:rPr>
          <w:rFonts w:ascii="Times New Roman" w:hAnsi="Times New Roman"/>
          <w:sz w:val="24"/>
          <w:szCs w:val="24"/>
          <w:lang w:eastAsia="pl-PL"/>
        </w:rPr>
        <w:t>m</w:t>
      </w:r>
      <w:r w:rsidRPr="003B25EE">
        <w:rPr>
          <w:rFonts w:ascii="Times New Roman" w:hAnsi="Times New Roman"/>
          <w:sz w:val="24"/>
          <w:szCs w:val="24"/>
          <w:lang w:eastAsia="pl-PL"/>
        </w:rPr>
        <w:t xml:space="preserve"> refleksji nad świętością i obudzenia w sobie pragnienia jej osiągnięcia. Jest to zadanie ważne i konieczne, gdyż bez niego nie będziemy szczęśliwi. Ty</w:t>
      </w:r>
      <w:r w:rsidRPr="003B25EE">
        <w:rPr>
          <w:rFonts w:ascii="Times New Roman" w:hAnsi="Times New Roman"/>
          <w:sz w:val="24"/>
          <w:szCs w:val="24"/>
          <w:lang w:eastAsia="pl-PL"/>
        </w:rPr>
        <w:t>l</w:t>
      </w:r>
      <w:r w:rsidRPr="003B25EE">
        <w:rPr>
          <w:rFonts w:ascii="Times New Roman" w:hAnsi="Times New Roman"/>
          <w:sz w:val="24"/>
          <w:szCs w:val="24"/>
          <w:lang w:eastAsia="pl-PL"/>
        </w:rPr>
        <w:t>ko osiągnięcie świętości może dać człowiekowi poczucie spełnienia. Pośród tysięcy sp</w:t>
      </w:r>
      <w:r w:rsidR="00E23296">
        <w:rPr>
          <w:rFonts w:ascii="Times New Roman" w:hAnsi="Times New Roman"/>
          <w:sz w:val="24"/>
          <w:szCs w:val="24"/>
          <w:lang w:eastAsia="pl-PL"/>
        </w:rPr>
        <w:t>r</w:t>
      </w:r>
      <w:r w:rsidRPr="003B25EE">
        <w:rPr>
          <w:rFonts w:ascii="Times New Roman" w:hAnsi="Times New Roman"/>
          <w:sz w:val="24"/>
          <w:szCs w:val="24"/>
          <w:lang w:eastAsia="pl-PL"/>
        </w:rPr>
        <w:t>aw ważnych i koniecznych osiągnięcie świętości jest najważniejsze i nie można tego nie doc</w:t>
      </w:r>
      <w:r w:rsidRPr="003B25EE">
        <w:rPr>
          <w:rFonts w:ascii="Times New Roman" w:hAnsi="Times New Roman"/>
          <w:sz w:val="24"/>
          <w:szCs w:val="24"/>
          <w:lang w:eastAsia="pl-PL"/>
        </w:rPr>
        <w:t>e</w:t>
      </w:r>
      <w:r w:rsidRPr="003B25EE">
        <w:rPr>
          <w:rFonts w:ascii="Times New Roman" w:hAnsi="Times New Roman"/>
          <w:sz w:val="24"/>
          <w:szCs w:val="24"/>
          <w:lang w:eastAsia="pl-PL"/>
        </w:rPr>
        <w:t>niać. Na świętość zawsze jest czas i nigdy nie jest za późno. Trzeba tylko dojrzeć do tej dec</w:t>
      </w:r>
      <w:r w:rsidRPr="003B25EE">
        <w:rPr>
          <w:rFonts w:ascii="Times New Roman" w:hAnsi="Times New Roman"/>
          <w:sz w:val="24"/>
          <w:szCs w:val="24"/>
          <w:lang w:eastAsia="pl-PL"/>
        </w:rPr>
        <w:t>y</w:t>
      </w:r>
      <w:r w:rsidRPr="003B25EE">
        <w:rPr>
          <w:rFonts w:ascii="Times New Roman" w:hAnsi="Times New Roman"/>
          <w:sz w:val="24"/>
          <w:szCs w:val="24"/>
          <w:lang w:eastAsia="pl-PL"/>
        </w:rPr>
        <w:t xml:space="preserve">zji, aby naprawdę </w:t>
      </w:r>
      <w:r w:rsidR="000C1E6F" w:rsidRPr="003B25EE">
        <w:rPr>
          <w:rFonts w:ascii="Times New Roman" w:hAnsi="Times New Roman"/>
          <w:sz w:val="24"/>
          <w:szCs w:val="24"/>
          <w:lang w:eastAsia="pl-PL"/>
        </w:rPr>
        <w:t xml:space="preserve">jej </w:t>
      </w:r>
      <w:r w:rsidRPr="003B25EE">
        <w:rPr>
          <w:rFonts w:ascii="Times New Roman" w:hAnsi="Times New Roman"/>
          <w:sz w:val="24"/>
          <w:szCs w:val="24"/>
          <w:lang w:eastAsia="pl-PL"/>
        </w:rPr>
        <w:t xml:space="preserve">pragnąć. </w:t>
      </w:r>
    </w:p>
    <w:p w:rsidR="003A6956" w:rsidRDefault="00455DD5" w:rsidP="003A6956">
      <w:pPr>
        <w:shd w:val="clear" w:color="auto" w:fill="FFFFFF"/>
        <w:spacing w:after="45" w:line="360" w:lineRule="auto"/>
        <w:ind w:firstLine="708"/>
        <w:jc w:val="both"/>
        <w:outlineLvl w:val="1"/>
        <w:rPr>
          <w:rFonts w:ascii="Times New Roman" w:hAnsi="Times New Roman"/>
          <w:sz w:val="24"/>
          <w:szCs w:val="24"/>
        </w:rPr>
      </w:pPr>
      <w:r w:rsidRPr="003B25EE">
        <w:rPr>
          <w:rFonts w:ascii="Times New Roman" w:hAnsi="Times New Roman"/>
          <w:sz w:val="24"/>
          <w:szCs w:val="24"/>
          <w:lang w:eastAsia="pl-PL"/>
        </w:rPr>
        <w:t xml:space="preserve">Zofia Kossak Szczucka we wspomnianym </w:t>
      </w:r>
      <w:r w:rsidR="000C1E6F">
        <w:rPr>
          <w:rFonts w:ascii="Times New Roman" w:hAnsi="Times New Roman"/>
          <w:sz w:val="24"/>
          <w:szCs w:val="24"/>
          <w:lang w:eastAsia="pl-PL"/>
        </w:rPr>
        <w:t>tu już kalendarzu</w:t>
      </w:r>
      <w:r w:rsidRPr="003B25EE">
        <w:rPr>
          <w:rFonts w:ascii="Times New Roman" w:hAnsi="Times New Roman"/>
          <w:sz w:val="24"/>
          <w:szCs w:val="24"/>
          <w:lang w:eastAsia="pl-PL"/>
        </w:rPr>
        <w:t xml:space="preserve"> zauważa, że „n</w:t>
      </w:r>
      <w:r w:rsidR="00BB0AAB" w:rsidRPr="003B25EE">
        <w:rPr>
          <w:rFonts w:ascii="Times New Roman" w:hAnsi="Times New Roman"/>
          <w:sz w:val="24"/>
          <w:szCs w:val="24"/>
        </w:rPr>
        <w:t xml:space="preserve">azajutrz po Wszystkich Świętych świta Dzień Zaduszny. Te dwie uroczystości dopełniają się wzajemnie </w:t>
      </w:r>
      <w:r w:rsidR="00BB0AAB" w:rsidRPr="003B25EE">
        <w:rPr>
          <w:rFonts w:ascii="Times New Roman" w:hAnsi="Times New Roman"/>
          <w:sz w:val="24"/>
          <w:szCs w:val="24"/>
        </w:rPr>
        <w:lastRenderedPageBreak/>
        <w:t>jak głos i echo, światło i cień, wieniec zwycięstwa i wieniec cierniowy. Kościół tryumfujący i Kościół cierpiący pochylają się nad ziemią, jeden w blasku, drugi w bólu, my zaś, Kościół walczący, my, dobijający się w trwodze własnego zbawienia, korzystamy z pomocy jednych, wspomagamy drugich. I na tym polega wielkie ludzkie misterium, ofiarowane przez ziemię w podzięce za rozpoczynające się z Adwentem Misterium Boże</w:t>
      </w:r>
      <w:r w:rsidRPr="003B25EE">
        <w:rPr>
          <w:rFonts w:ascii="Times New Roman" w:hAnsi="Times New Roman"/>
          <w:sz w:val="24"/>
          <w:szCs w:val="24"/>
        </w:rPr>
        <w:t>” (s. 46)</w:t>
      </w:r>
      <w:r w:rsidR="00BB0AAB" w:rsidRPr="003B25EE">
        <w:rPr>
          <w:rFonts w:ascii="Times New Roman" w:hAnsi="Times New Roman"/>
          <w:sz w:val="24"/>
          <w:szCs w:val="24"/>
        </w:rPr>
        <w:t xml:space="preserve">. </w:t>
      </w:r>
    </w:p>
    <w:p w:rsidR="003A6956" w:rsidRDefault="00F23F5D" w:rsidP="006013DF">
      <w:pPr>
        <w:shd w:val="clear" w:color="auto" w:fill="FFFFFF"/>
        <w:spacing w:after="45" w:line="360" w:lineRule="auto"/>
        <w:ind w:firstLine="708"/>
        <w:jc w:val="both"/>
        <w:outlineLvl w:val="1"/>
        <w:rPr>
          <w:rFonts w:ascii="Times New Roman" w:hAnsi="Times New Roman"/>
          <w:sz w:val="24"/>
          <w:szCs w:val="24"/>
        </w:rPr>
      </w:pPr>
      <w:r w:rsidRPr="003B25EE">
        <w:rPr>
          <w:rFonts w:ascii="Times New Roman" w:hAnsi="Times New Roman"/>
          <w:sz w:val="24"/>
          <w:szCs w:val="24"/>
        </w:rPr>
        <w:t xml:space="preserve">W tym dniu patrzymy na groby naszych krewnych i znajomych. </w:t>
      </w:r>
      <w:r w:rsidR="003A6956">
        <w:rPr>
          <w:rFonts w:ascii="Times New Roman" w:hAnsi="Times New Roman"/>
          <w:sz w:val="24"/>
          <w:szCs w:val="24"/>
        </w:rPr>
        <w:t>W naszym sekretari</w:t>
      </w:r>
      <w:r w:rsidR="003A6956">
        <w:rPr>
          <w:rFonts w:ascii="Times New Roman" w:hAnsi="Times New Roman"/>
          <w:sz w:val="24"/>
          <w:szCs w:val="24"/>
        </w:rPr>
        <w:t>a</w:t>
      </w:r>
      <w:r w:rsidR="003A6956">
        <w:rPr>
          <w:rFonts w:ascii="Times New Roman" w:hAnsi="Times New Roman"/>
          <w:sz w:val="24"/>
          <w:szCs w:val="24"/>
        </w:rPr>
        <w:t xml:space="preserve">cie odnotowano nazwiska i imiona tych, którzy od nas odeszli w ostatnim roku, a są to: </w:t>
      </w:r>
      <w:r w:rsidR="003A6956" w:rsidRPr="003A6956">
        <w:rPr>
          <w:rFonts w:ascii="Times New Roman" w:hAnsi="Times New Roman"/>
          <w:sz w:val="24"/>
          <w:szCs w:val="24"/>
        </w:rPr>
        <w:t xml:space="preserve">Stefan Jakubowski z parafii św. Macieja w Andrychowie, Maria Bilińska z parafii św. Barbary w Strumieniu, Helena Kisała z parafii św. Maksymiliana w Oświęcimiu, Zdzisław Wylezuch z parafii św. Barbary w Strumieniu, ks. </w:t>
      </w:r>
      <w:r w:rsidR="003A6956">
        <w:rPr>
          <w:rFonts w:ascii="Times New Roman" w:hAnsi="Times New Roman"/>
          <w:sz w:val="24"/>
          <w:szCs w:val="24"/>
        </w:rPr>
        <w:t>a</w:t>
      </w:r>
      <w:r w:rsidR="003A6956" w:rsidRPr="003A6956">
        <w:rPr>
          <w:rFonts w:ascii="Times New Roman" w:hAnsi="Times New Roman"/>
          <w:sz w:val="24"/>
          <w:szCs w:val="24"/>
        </w:rPr>
        <w:t>systent Mieczysław Grabowski z parafii NSPJ w Sł</w:t>
      </w:r>
      <w:r w:rsidR="003A6956" w:rsidRPr="003A6956">
        <w:rPr>
          <w:rFonts w:ascii="Times New Roman" w:hAnsi="Times New Roman"/>
          <w:sz w:val="24"/>
          <w:szCs w:val="24"/>
        </w:rPr>
        <w:t>o</w:t>
      </w:r>
      <w:r w:rsidR="003A6956" w:rsidRPr="003A6956">
        <w:rPr>
          <w:rFonts w:ascii="Times New Roman" w:hAnsi="Times New Roman"/>
          <w:sz w:val="24"/>
          <w:szCs w:val="24"/>
        </w:rPr>
        <w:t>twinie</w:t>
      </w:r>
      <w:r w:rsidR="003A6956">
        <w:rPr>
          <w:rFonts w:ascii="Times New Roman" w:hAnsi="Times New Roman"/>
          <w:sz w:val="24"/>
          <w:szCs w:val="24"/>
        </w:rPr>
        <w:t xml:space="preserve">. </w:t>
      </w:r>
    </w:p>
    <w:p w:rsidR="003B25EE" w:rsidRDefault="00F23F5D" w:rsidP="006013DF">
      <w:pPr>
        <w:shd w:val="clear" w:color="auto" w:fill="FFFFFF"/>
        <w:spacing w:after="45" w:line="360" w:lineRule="auto"/>
        <w:ind w:firstLine="708"/>
        <w:jc w:val="both"/>
        <w:outlineLvl w:val="1"/>
        <w:rPr>
          <w:rFonts w:ascii="Times New Roman" w:hAnsi="Times New Roman"/>
          <w:sz w:val="24"/>
          <w:szCs w:val="24"/>
        </w:rPr>
      </w:pPr>
      <w:r w:rsidRPr="003B25EE">
        <w:rPr>
          <w:rFonts w:ascii="Times New Roman" w:hAnsi="Times New Roman"/>
          <w:sz w:val="24"/>
          <w:szCs w:val="24"/>
        </w:rPr>
        <w:t xml:space="preserve">A grób jest jak zamknięte drzwi. </w:t>
      </w:r>
      <w:r w:rsidR="000C1E6F">
        <w:rPr>
          <w:rFonts w:ascii="Times New Roman" w:hAnsi="Times New Roman"/>
          <w:sz w:val="24"/>
          <w:szCs w:val="24"/>
        </w:rPr>
        <w:t>Zadajemy sobie ważne pytania</w:t>
      </w:r>
      <w:r w:rsidR="00D63986">
        <w:rPr>
          <w:rFonts w:ascii="Times New Roman" w:hAnsi="Times New Roman"/>
          <w:sz w:val="24"/>
          <w:szCs w:val="24"/>
        </w:rPr>
        <w:t>.</w:t>
      </w:r>
      <w:r w:rsidRPr="003B25EE">
        <w:rPr>
          <w:rFonts w:ascii="Times New Roman" w:hAnsi="Times New Roman"/>
          <w:sz w:val="24"/>
          <w:szCs w:val="24"/>
        </w:rPr>
        <w:t>Co za nim się znajd</w:t>
      </w:r>
      <w:r w:rsidRPr="003B25EE">
        <w:rPr>
          <w:rFonts w:ascii="Times New Roman" w:hAnsi="Times New Roman"/>
          <w:sz w:val="24"/>
          <w:szCs w:val="24"/>
        </w:rPr>
        <w:t>u</w:t>
      </w:r>
      <w:r w:rsidRPr="003B25EE">
        <w:rPr>
          <w:rFonts w:ascii="Times New Roman" w:hAnsi="Times New Roman"/>
          <w:sz w:val="24"/>
          <w:szCs w:val="24"/>
        </w:rPr>
        <w:t>je? Jaka jest nadzieja Kościoła? Jaka jest moja nadzieja?Nie liczymy na łatwe odpowiedzi, nie unikamy trudnych pytań. Niewiele wiemy. Poruszamy się w przestrzeni nadziei, a nie ocz</w:t>
      </w:r>
      <w:r w:rsidRPr="003B25EE">
        <w:rPr>
          <w:rFonts w:ascii="Times New Roman" w:hAnsi="Times New Roman"/>
          <w:sz w:val="24"/>
          <w:szCs w:val="24"/>
        </w:rPr>
        <w:t>y</w:t>
      </w:r>
      <w:r w:rsidRPr="003B25EE">
        <w:rPr>
          <w:rFonts w:ascii="Times New Roman" w:hAnsi="Times New Roman"/>
          <w:sz w:val="24"/>
          <w:szCs w:val="24"/>
        </w:rPr>
        <w:t>wistości. Chrześcijańska eschatologia, czyli nauka o tym, co wydarza się po śmierci, nie daje gotowych scenariuszy. Trzeba odrzucić niepokój wyobraźni, która domaga się konkretu. M</w:t>
      </w:r>
      <w:r w:rsidRPr="003B25EE">
        <w:rPr>
          <w:rFonts w:ascii="Times New Roman" w:hAnsi="Times New Roman"/>
          <w:sz w:val="24"/>
          <w:szCs w:val="24"/>
        </w:rPr>
        <w:t>o</w:t>
      </w:r>
      <w:r w:rsidRPr="003B25EE">
        <w:rPr>
          <w:rFonts w:ascii="Times New Roman" w:hAnsi="Times New Roman"/>
          <w:sz w:val="24"/>
          <w:szCs w:val="24"/>
        </w:rPr>
        <w:t>żemy tylko – i aż! – zaufać bez reszty Bogu, jego Słowu, które ma charakter wiążącej i wi</w:t>
      </w:r>
      <w:r w:rsidRPr="003B25EE">
        <w:rPr>
          <w:rFonts w:ascii="Times New Roman" w:hAnsi="Times New Roman"/>
          <w:sz w:val="24"/>
          <w:szCs w:val="24"/>
        </w:rPr>
        <w:t>e</w:t>
      </w:r>
      <w:r w:rsidRPr="003B25EE">
        <w:rPr>
          <w:rFonts w:ascii="Times New Roman" w:hAnsi="Times New Roman"/>
          <w:sz w:val="24"/>
          <w:szCs w:val="24"/>
        </w:rPr>
        <w:t xml:space="preserve">kuistej obietnicy! </w:t>
      </w:r>
    </w:p>
    <w:p w:rsidR="003B25EE" w:rsidRDefault="00F23F5D" w:rsidP="006013DF">
      <w:pPr>
        <w:shd w:val="clear" w:color="auto" w:fill="FFFFFF"/>
        <w:spacing w:after="45" w:line="360" w:lineRule="auto"/>
        <w:ind w:firstLine="708"/>
        <w:jc w:val="both"/>
        <w:outlineLvl w:val="1"/>
        <w:rPr>
          <w:rFonts w:ascii="Times New Roman" w:hAnsi="Times New Roman"/>
          <w:sz w:val="24"/>
          <w:szCs w:val="24"/>
        </w:rPr>
      </w:pPr>
      <w:r w:rsidRPr="000C1E6F">
        <w:rPr>
          <w:rFonts w:ascii="Times New Roman" w:hAnsi="Times New Roman"/>
          <w:i/>
          <w:iCs/>
          <w:sz w:val="24"/>
          <w:szCs w:val="24"/>
        </w:rPr>
        <w:t>Biblia</w:t>
      </w:r>
      <w:r w:rsidRPr="003B25EE">
        <w:rPr>
          <w:rFonts w:ascii="Times New Roman" w:hAnsi="Times New Roman"/>
          <w:sz w:val="24"/>
          <w:szCs w:val="24"/>
        </w:rPr>
        <w:t xml:space="preserve"> posługuje się obrazami, których nie da się tak po prostu przetłumaczyć na ab</w:t>
      </w:r>
      <w:r w:rsidRPr="003B25EE">
        <w:rPr>
          <w:rFonts w:ascii="Times New Roman" w:hAnsi="Times New Roman"/>
          <w:sz w:val="24"/>
          <w:szCs w:val="24"/>
        </w:rPr>
        <w:t>s</w:t>
      </w:r>
      <w:r w:rsidRPr="003B25EE">
        <w:rPr>
          <w:rFonts w:ascii="Times New Roman" w:hAnsi="Times New Roman"/>
          <w:sz w:val="24"/>
          <w:szCs w:val="24"/>
        </w:rPr>
        <w:t xml:space="preserve">trakcyjne pojęcia. Trzeba wytrwać na krawędzi tajemnicy. I zaufać temu, co uczynił dla nas Chrystus przez swoją Paschę, czyli śmierć i zmartwychwstanie. To On jest źródłem światła, które pada na groby naszych bliskich, które rozprasza i nasz, żyjących, lęk przed śmiercią. Czego możemy się spodziewać? </w:t>
      </w:r>
    </w:p>
    <w:p w:rsidR="003B25EE" w:rsidRDefault="00F23F5D" w:rsidP="006013DF">
      <w:pPr>
        <w:shd w:val="clear" w:color="auto" w:fill="FFFFFF"/>
        <w:spacing w:after="45" w:line="360" w:lineRule="auto"/>
        <w:ind w:firstLine="708"/>
        <w:jc w:val="both"/>
        <w:outlineLvl w:val="1"/>
        <w:rPr>
          <w:rFonts w:ascii="Times New Roman" w:hAnsi="Times New Roman"/>
          <w:sz w:val="24"/>
          <w:szCs w:val="24"/>
        </w:rPr>
      </w:pPr>
      <w:r w:rsidRPr="003B25EE">
        <w:rPr>
          <w:rFonts w:ascii="Times New Roman" w:hAnsi="Times New Roman"/>
          <w:sz w:val="24"/>
          <w:szCs w:val="24"/>
        </w:rPr>
        <w:t xml:space="preserve">Podstawową nadzieją chrześcijan jest oczekiwanie nieba, czyli spotkania z Bogiem i uczestnictwo we wspólnocie zbawionych. </w:t>
      </w:r>
      <w:r w:rsidR="000C1E6F" w:rsidRPr="000C1E6F">
        <w:rPr>
          <w:rFonts w:ascii="Times New Roman" w:hAnsi="Times New Roman"/>
          <w:i/>
          <w:iCs/>
          <w:sz w:val="24"/>
          <w:szCs w:val="24"/>
        </w:rPr>
        <w:t>Pismo Święte</w:t>
      </w:r>
      <w:r w:rsidRPr="003B25EE">
        <w:rPr>
          <w:rFonts w:ascii="Times New Roman" w:hAnsi="Times New Roman"/>
          <w:sz w:val="24"/>
          <w:szCs w:val="24"/>
        </w:rPr>
        <w:t>, by uzmysłowić nam tę niepojętą tajemnicę, często posługuje się obrazem uczty przygotowanej przez Boga. Oto na stołach znajdują się najlepsze gatunki wina, najlepsze rodzaje mięsa; wszyscy biesiadujący odczuw</w:t>
      </w:r>
      <w:r w:rsidRPr="003B25EE">
        <w:rPr>
          <w:rFonts w:ascii="Times New Roman" w:hAnsi="Times New Roman"/>
          <w:sz w:val="24"/>
          <w:szCs w:val="24"/>
        </w:rPr>
        <w:t>a</w:t>
      </w:r>
      <w:r w:rsidRPr="003B25EE">
        <w:rPr>
          <w:rFonts w:ascii="Times New Roman" w:hAnsi="Times New Roman"/>
          <w:sz w:val="24"/>
          <w:szCs w:val="24"/>
        </w:rPr>
        <w:t>ją niepojętą radość spotkania, bo po latach rozłąki ujrzeli swoich bliskich. Oto biblijny sy</w:t>
      </w:r>
      <w:r w:rsidRPr="003B25EE">
        <w:rPr>
          <w:rFonts w:ascii="Times New Roman" w:hAnsi="Times New Roman"/>
          <w:sz w:val="24"/>
          <w:szCs w:val="24"/>
        </w:rPr>
        <w:t>m</w:t>
      </w:r>
      <w:r w:rsidRPr="003B25EE">
        <w:rPr>
          <w:rFonts w:ascii="Times New Roman" w:hAnsi="Times New Roman"/>
          <w:sz w:val="24"/>
          <w:szCs w:val="24"/>
        </w:rPr>
        <w:t xml:space="preserve">bol zaspokojonego łaknienia, które każdy z nas nosi głęboko w swym sercu: </w:t>
      </w:r>
      <w:r w:rsidR="00D63986">
        <w:rPr>
          <w:rFonts w:ascii="Times New Roman" w:hAnsi="Times New Roman"/>
          <w:sz w:val="24"/>
          <w:szCs w:val="24"/>
        </w:rPr>
        <w:t xml:space="preserve">chcemy </w:t>
      </w:r>
      <w:r w:rsidRPr="003B25EE">
        <w:rPr>
          <w:rFonts w:ascii="Times New Roman" w:hAnsi="Times New Roman"/>
          <w:sz w:val="24"/>
          <w:szCs w:val="24"/>
        </w:rPr>
        <w:t>zasm</w:t>
      </w:r>
      <w:r w:rsidRPr="003B25EE">
        <w:rPr>
          <w:rFonts w:ascii="Times New Roman" w:hAnsi="Times New Roman"/>
          <w:sz w:val="24"/>
          <w:szCs w:val="24"/>
        </w:rPr>
        <w:t>a</w:t>
      </w:r>
      <w:r w:rsidRPr="003B25EE">
        <w:rPr>
          <w:rFonts w:ascii="Times New Roman" w:hAnsi="Times New Roman"/>
          <w:sz w:val="24"/>
          <w:szCs w:val="24"/>
        </w:rPr>
        <w:t>kować pełni szczęścia w bezinteresownej miłości. Tak, Bóg, nasz Stwórca i Odkupiciel, obi</w:t>
      </w:r>
      <w:r w:rsidRPr="003B25EE">
        <w:rPr>
          <w:rFonts w:ascii="Times New Roman" w:hAnsi="Times New Roman"/>
          <w:sz w:val="24"/>
          <w:szCs w:val="24"/>
        </w:rPr>
        <w:t>e</w:t>
      </w:r>
      <w:r w:rsidRPr="003B25EE">
        <w:rPr>
          <w:rFonts w:ascii="Times New Roman" w:hAnsi="Times New Roman"/>
          <w:sz w:val="24"/>
          <w:szCs w:val="24"/>
        </w:rPr>
        <w:t xml:space="preserve">cuje nam życie spełnione, obfite, wypełnione po brzegi sensem. Uczestnicząc w niebieskiej uczcie, pojmiemy w końcu, że pokarmem naszej duszy jest oglądanie samego Boga „twarzą w </w:t>
      </w:r>
      <w:r w:rsidRPr="003B25EE">
        <w:rPr>
          <w:rFonts w:ascii="Times New Roman" w:hAnsi="Times New Roman"/>
          <w:sz w:val="24"/>
          <w:szCs w:val="24"/>
        </w:rPr>
        <w:lastRenderedPageBreak/>
        <w:t>twarz”, obcowanie z Tym, który przez bogactwo swej miłości będzie odtąd dla nas niew</w:t>
      </w:r>
      <w:r w:rsidRPr="003B25EE">
        <w:rPr>
          <w:rFonts w:ascii="Times New Roman" w:hAnsi="Times New Roman"/>
          <w:sz w:val="24"/>
          <w:szCs w:val="24"/>
        </w:rPr>
        <w:t>y</w:t>
      </w:r>
      <w:r w:rsidRPr="003B25EE">
        <w:rPr>
          <w:rFonts w:ascii="Times New Roman" w:hAnsi="Times New Roman"/>
          <w:sz w:val="24"/>
          <w:szCs w:val="24"/>
        </w:rPr>
        <w:t>czerpanym źródłem wiecznej radości.</w:t>
      </w:r>
    </w:p>
    <w:p w:rsidR="00F23F5D" w:rsidRPr="003B25EE" w:rsidRDefault="00F23F5D" w:rsidP="006013DF">
      <w:pPr>
        <w:shd w:val="clear" w:color="auto" w:fill="FFFFFF"/>
        <w:spacing w:after="45" w:line="360" w:lineRule="auto"/>
        <w:ind w:firstLine="708"/>
        <w:jc w:val="both"/>
        <w:outlineLvl w:val="1"/>
        <w:rPr>
          <w:rFonts w:ascii="Times New Roman" w:hAnsi="Times New Roman"/>
          <w:sz w:val="24"/>
          <w:szCs w:val="24"/>
        </w:rPr>
      </w:pPr>
      <w:r w:rsidRPr="003B25EE">
        <w:rPr>
          <w:rFonts w:ascii="Times New Roman" w:hAnsi="Times New Roman"/>
          <w:sz w:val="24"/>
          <w:szCs w:val="24"/>
        </w:rPr>
        <w:t>Życie nasze na ziemi bywa piękne, piękny i barwny bywa dla nas świat. Jednak szcz</w:t>
      </w:r>
      <w:r w:rsidRPr="003B25EE">
        <w:rPr>
          <w:rFonts w:ascii="Times New Roman" w:hAnsi="Times New Roman"/>
          <w:sz w:val="24"/>
          <w:szCs w:val="24"/>
        </w:rPr>
        <w:t>ę</w:t>
      </w:r>
      <w:r w:rsidRPr="003B25EE">
        <w:rPr>
          <w:rFonts w:ascii="Times New Roman" w:hAnsi="Times New Roman"/>
          <w:sz w:val="24"/>
          <w:szCs w:val="24"/>
        </w:rPr>
        <w:t>ście tu na ziemi trwa zazwyczaj krótko. Jest też, jak wiemy, zawsze zagrożone upływem cz</w:t>
      </w:r>
      <w:r w:rsidRPr="003B25EE">
        <w:rPr>
          <w:rFonts w:ascii="Times New Roman" w:hAnsi="Times New Roman"/>
          <w:sz w:val="24"/>
          <w:szCs w:val="24"/>
        </w:rPr>
        <w:t>a</w:t>
      </w:r>
      <w:r w:rsidRPr="003B25EE">
        <w:rPr>
          <w:rFonts w:ascii="Times New Roman" w:hAnsi="Times New Roman"/>
          <w:sz w:val="24"/>
          <w:szCs w:val="24"/>
        </w:rPr>
        <w:t xml:space="preserve">su, nieoczekiwaną chorobą, </w:t>
      </w:r>
      <w:r w:rsidR="00851E71">
        <w:rPr>
          <w:rFonts w:ascii="Times New Roman" w:hAnsi="Times New Roman"/>
          <w:sz w:val="24"/>
          <w:szCs w:val="24"/>
        </w:rPr>
        <w:t xml:space="preserve">pandemią, </w:t>
      </w:r>
      <w:r w:rsidRPr="003B25EE">
        <w:rPr>
          <w:rFonts w:ascii="Times New Roman" w:hAnsi="Times New Roman"/>
          <w:sz w:val="24"/>
          <w:szCs w:val="24"/>
        </w:rPr>
        <w:t xml:space="preserve">wyrokiem śmierci... Z tych chwil dobrych, jasnych, przeżytych wśród bliskich nam osób warto budować nadzieję na nowe niebo i nową ziemię. Rację ma Czesław Miłosz, gdy w jednym ze swoich późnych, eschatologicznych wierszy </w:t>
      </w:r>
      <w:r w:rsidR="00E629F5">
        <w:rPr>
          <w:rFonts w:ascii="Times New Roman" w:hAnsi="Times New Roman"/>
          <w:sz w:val="24"/>
          <w:szCs w:val="24"/>
        </w:rPr>
        <w:t>(</w:t>
      </w:r>
      <w:r w:rsidR="00E629F5" w:rsidRPr="00E629F5">
        <w:rPr>
          <w:rFonts w:ascii="Times New Roman" w:hAnsi="Times New Roman"/>
          <w:i/>
          <w:iCs/>
          <w:sz w:val="24"/>
          <w:szCs w:val="24"/>
        </w:rPr>
        <w:t>Uczciwe opisanie samego siebie…</w:t>
      </w:r>
      <w:r w:rsidR="00E629F5">
        <w:rPr>
          <w:rFonts w:ascii="Times New Roman" w:hAnsi="Times New Roman"/>
          <w:sz w:val="24"/>
          <w:szCs w:val="24"/>
        </w:rPr>
        <w:t xml:space="preserve">, z tomiku </w:t>
      </w:r>
      <w:r w:rsidR="00E629F5" w:rsidRPr="00E629F5">
        <w:rPr>
          <w:rFonts w:ascii="Times New Roman" w:hAnsi="Times New Roman"/>
          <w:i/>
          <w:iCs/>
          <w:sz w:val="24"/>
          <w:szCs w:val="24"/>
        </w:rPr>
        <w:t>To</w:t>
      </w:r>
      <w:r w:rsidR="00E629F5">
        <w:rPr>
          <w:rFonts w:ascii="Times New Roman" w:hAnsi="Times New Roman"/>
          <w:sz w:val="24"/>
          <w:szCs w:val="24"/>
        </w:rPr>
        <w:t>, 2000) snuje atrakcyjny intelektualnie d</w:t>
      </w:r>
      <w:r w:rsidR="00E629F5">
        <w:rPr>
          <w:rFonts w:ascii="Times New Roman" w:hAnsi="Times New Roman"/>
          <w:sz w:val="24"/>
          <w:szCs w:val="24"/>
        </w:rPr>
        <w:t>o</w:t>
      </w:r>
      <w:r w:rsidR="00E629F5">
        <w:rPr>
          <w:rFonts w:ascii="Times New Roman" w:hAnsi="Times New Roman"/>
          <w:sz w:val="24"/>
          <w:szCs w:val="24"/>
        </w:rPr>
        <w:t>mysł i pisze</w:t>
      </w:r>
      <w:r w:rsidRPr="003B25EE">
        <w:rPr>
          <w:rFonts w:ascii="Times New Roman" w:hAnsi="Times New Roman"/>
          <w:sz w:val="24"/>
          <w:szCs w:val="24"/>
        </w:rPr>
        <w:t xml:space="preserve">: „musi tam być jak tutaj, tyle, że pozbędę się tępych zmysłów i ociężałych kości. Zmieniony zostanę w samo patrzenie”. </w:t>
      </w:r>
    </w:p>
    <w:p w:rsidR="00E5139E" w:rsidRDefault="00F23F5D" w:rsidP="006013DF">
      <w:pPr>
        <w:pStyle w:val="Tekstpodstawowywcity2"/>
        <w:rPr>
          <w:bCs/>
          <w:szCs w:val="24"/>
        </w:rPr>
      </w:pPr>
      <w:r w:rsidRPr="003B25EE">
        <w:rPr>
          <w:szCs w:val="24"/>
        </w:rPr>
        <w:t>Szczerze ufamy, że bliscy zmarli zostali zaproszeni przez naszego Pana na wieczną ucztę w niebie. A jeśli jakaś pozostałość ludzkiej słabości uniemożliwia im jeszcze pełne uczestnictwo w chwale i radości nieba, które było dążeni</w:t>
      </w:r>
      <w:r w:rsidR="00851E71">
        <w:rPr>
          <w:szCs w:val="24"/>
        </w:rPr>
        <w:t>em całego ich życia, zanośmy</w:t>
      </w:r>
      <w:r w:rsidRPr="003B25EE">
        <w:rPr>
          <w:szCs w:val="24"/>
        </w:rPr>
        <w:t xml:space="preserve"> do Boga nasze modlitwy za ich duszę, ażeby chwila ostatecznego i uszczęśliwiającego spotkania z Bogiem została im przyśpieszona. Oby mogli zasiąść do tego stołu, przy którym, według sugestywnego obrazu z kart Ewangelii,</w:t>
      </w:r>
      <w:r w:rsidRPr="00851E71">
        <w:rPr>
          <w:szCs w:val="24"/>
        </w:rPr>
        <w:t>„sam Pan domu przepasawszy się będzie usługiwał zaproszonym”</w:t>
      </w:r>
      <w:r w:rsidRPr="003B25EE">
        <w:rPr>
          <w:szCs w:val="24"/>
        </w:rPr>
        <w:t xml:space="preserve"> (Łk 12, 37).  Nie zapominajmy</w:t>
      </w:r>
      <w:r w:rsidR="00E629F5">
        <w:rPr>
          <w:szCs w:val="24"/>
        </w:rPr>
        <w:t xml:space="preserve"> o tym</w:t>
      </w:r>
      <w:r w:rsidRPr="003B25EE">
        <w:rPr>
          <w:szCs w:val="24"/>
        </w:rPr>
        <w:t>, że największym darem</w:t>
      </w:r>
      <w:r w:rsidR="00E629F5">
        <w:rPr>
          <w:szCs w:val="24"/>
        </w:rPr>
        <w:t>,</w:t>
      </w:r>
      <w:r w:rsidRPr="003B25EE">
        <w:rPr>
          <w:szCs w:val="24"/>
        </w:rPr>
        <w:t xml:space="preserve"> jaki możemy im ofiarować</w:t>
      </w:r>
      <w:r w:rsidR="00E629F5">
        <w:rPr>
          <w:szCs w:val="24"/>
        </w:rPr>
        <w:t>,</w:t>
      </w:r>
      <w:r w:rsidRPr="003B25EE">
        <w:rPr>
          <w:szCs w:val="24"/>
        </w:rPr>
        <w:t xml:space="preserve"> jest Eucharystia.</w:t>
      </w:r>
      <w:r w:rsidR="003B25EE">
        <w:rPr>
          <w:szCs w:val="24"/>
        </w:rPr>
        <w:t xml:space="preserve"> Módlmy się więc za zmarłych, szczególnie za tych, z którymi działaliśmy w ramach naszego stowarzyszenia – a ich liczba z każdym rokiem rośnie!</w:t>
      </w:r>
      <w:r w:rsidR="00EF6AF2">
        <w:rPr>
          <w:szCs w:val="24"/>
        </w:rPr>
        <w:t xml:space="preserve"> Z</w:t>
      </w:r>
      <w:r w:rsidR="00EF6AF2">
        <w:rPr>
          <w:szCs w:val="24"/>
        </w:rPr>
        <w:t>a</w:t>
      </w:r>
      <w:r w:rsidR="00EF6AF2">
        <w:rPr>
          <w:szCs w:val="24"/>
        </w:rPr>
        <w:t>dbajmy o groby swoich bliskich, naszych duszpasterzy, nauczycieli i bohaterów!</w:t>
      </w:r>
      <w:r w:rsidR="00851E71">
        <w:rPr>
          <w:szCs w:val="24"/>
        </w:rPr>
        <w:t xml:space="preserve">Odwiedźmy ich groby i zapalmy znicze! Odmówmy za nich różaniec i koronkę do Miłosierdzia Bożego. </w:t>
      </w:r>
      <w:r w:rsidR="00E5139E">
        <w:rPr>
          <w:szCs w:val="24"/>
        </w:rPr>
        <w:t>Jednocześnie przeciwdziałajmy temu</w:t>
      </w:r>
      <w:r w:rsidR="00E629F5">
        <w:rPr>
          <w:szCs w:val="24"/>
        </w:rPr>
        <w:t>,</w:t>
      </w:r>
      <w:r w:rsidR="00E5139E">
        <w:rPr>
          <w:szCs w:val="24"/>
        </w:rPr>
        <w:t xml:space="preserve"> co wyprawia</w:t>
      </w:r>
      <w:r w:rsidR="00E629F5">
        <w:rPr>
          <w:szCs w:val="24"/>
        </w:rPr>
        <w:t xml:space="preserve"> zwyczaj</w:t>
      </w:r>
      <w:hyperlink r:id="rId7" w:history="1">
        <w:r w:rsidR="00E5139E" w:rsidRPr="00E629F5">
          <w:rPr>
            <w:rStyle w:val="Hipercze"/>
            <w:bCs/>
            <w:i/>
            <w:iCs/>
            <w:color w:val="auto"/>
            <w:szCs w:val="24"/>
            <w:u w:val="none"/>
          </w:rPr>
          <w:t>halloween</w:t>
        </w:r>
      </w:hyperlink>
      <w:r w:rsidR="00E5139E">
        <w:rPr>
          <w:bCs/>
          <w:szCs w:val="24"/>
        </w:rPr>
        <w:t xml:space="preserve">, który pustoszy serca wielu ludzi i sprowadza ich myślenie na manowce. Brońmy przed jego wpływami naszych bliskich i znajomych. </w:t>
      </w:r>
    </w:p>
    <w:p w:rsidR="00F23F5D" w:rsidRPr="003B25EE" w:rsidRDefault="00E5139E" w:rsidP="006013DF">
      <w:pPr>
        <w:pStyle w:val="Tekstpodstawowywcity2"/>
        <w:rPr>
          <w:szCs w:val="24"/>
        </w:rPr>
      </w:pPr>
      <w:r>
        <w:rPr>
          <w:bCs/>
          <w:szCs w:val="24"/>
        </w:rPr>
        <w:t>W</w:t>
      </w:r>
      <w:r w:rsidR="00F23F5D" w:rsidRPr="003B25EE">
        <w:rPr>
          <w:szCs w:val="24"/>
        </w:rPr>
        <w:t xml:space="preserve"> listopadzie </w:t>
      </w:r>
      <w:r w:rsidR="00E629F5">
        <w:rPr>
          <w:szCs w:val="24"/>
        </w:rPr>
        <w:t>–</w:t>
      </w:r>
      <w:r w:rsidR="00F23F5D" w:rsidRPr="003B25EE">
        <w:rPr>
          <w:szCs w:val="24"/>
        </w:rPr>
        <w:t xml:space="preserve"> rokrocznie – świętujemy uroczystość Chrystusa Króla Wszechświata, jest to dzień naszego patronalnego święta. Z jego okazji  zazwyczaj uczestniczyliśmy w pię</w:t>
      </w:r>
      <w:r w:rsidR="00F23F5D" w:rsidRPr="003B25EE">
        <w:rPr>
          <w:szCs w:val="24"/>
        </w:rPr>
        <w:t>k</w:t>
      </w:r>
      <w:r w:rsidR="00F23F5D" w:rsidRPr="003B25EE">
        <w:rPr>
          <w:szCs w:val="24"/>
        </w:rPr>
        <w:t>nych sesjach i koncertach, uroczystych nabożeństwach. W tym roku będzie skromnie, ale n</w:t>
      </w:r>
      <w:r w:rsidR="00F23F5D" w:rsidRPr="003B25EE">
        <w:rPr>
          <w:szCs w:val="24"/>
        </w:rPr>
        <w:t>a</w:t>
      </w:r>
      <w:r w:rsidR="00F23F5D" w:rsidRPr="003B25EE">
        <w:rPr>
          <w:szCs w:val="24"/>
        </w:rPr>
        <w:t xml:space="preserve">leży zrobić wszystko, </w:t>
      </w:r>
      <w:r w:rsidR="00E629F5">
        <w:rPr>
          <w:szCs w:val="24"/>
        </w:rPr>
        <w:t>a</w:t>
      </w:r>
      <w:r w:rsidR="00F23F5D" w:rsidRPr="003B25EE">
        <w:rPr>
          <w:szCs w:val="24"/>
        </w:rPr>
        <w:t xml:space="preserve">by było uroczyście i pobożnie. </w:t>
      </w:r>
      <w:r w:rsidR="002700C0" w:rsidRPr="003B25EE">
        <w:rPr>
          <w:szCs w:val="24"/>
        </w:rPr>
        <w:t>Zachęcajmy się wzajemnie do udziału w liturgii parafialnej, niech cały parafialny oddział zgromadzi się w świątyni, by uczcić Jez</w:t>
      </w:r>
      <w:r w:rsidR="002700C0" w:rsidRPr="003B25EE">
        <w:rPr>
          <w:szCs w:val="24"/>
        </w:rPr>
        <w:t>u</w:t>
      </w:r>
      <w:r w:rsidR="002700C0" w:rsidRPr="003B25EE">
        <w:rPr>
          <w:szCs w:val="24"/>
        </w:rPr>
        <w:t xml:space="preserve">sa Chrystusa Króla Wszechświata. Oddajmy </w:t>
      </w:r>
      <w:r w:rsidR="00D63986">
        <w:rPr>
          <w:szCs w:val="24"/>
        </w:rPr>
        <w:t>M</w:t>
      </w:r>
      <w:r w:rsidR="002700C0" w:rsidRPr="003B25EE">
        <w:rPr>
          <w:szCs w:val="24"/>
        </w:rPr>
        <w:t>u siebie i nasze rodziny, naszą Ojczyznę, st</w:t>
      </w:r>
      <w:r w:rsidR="002700C0" w:rsidRPr="003B25EE">
        <w:rPr>
          <w:szCs w:val="24"/>
        </w:rPr>
        <w:t>o</w:t>
      </w:r>
      <w:r w:rsidR="002700C0" w:rsidRPr="003B25EE">
        <w:rPr>
          <w:szCs w:val="24"/>
        </w:rPr>
        <w:t xml:space="preserve">warzyszenie i cały Kościół. Niech Chrystus króluje wszędzie i zawsze! Niech Jego chwała rozwija się i potężnieje! </w:t>
      </w:r>
      <w:r w:rsidR="00EB7CF3">
        <w:rPr>
          <w:szCs w:val="24"/>
        </w:rPr>
        <w:t xml:space="preserve">Zaprośmy do tej modlitwy naszych krewnych i znajomych. Może </w:t>
      </w:r>
      <w:r w:rsidR="00E629F5">
        <w:rPr>
          <w:szCs w:val="24"/>
        </w:rPr>
        <w:t xml:space="preserve">także </w:t>
      </w:r>
      <w:r w:rsidR="00EB7CF3">
        <w:rPr>
          <w:szCs w:val="24"/>
        </w:rPr>
        <w:t xml:space="preserve">oni przekonają się, </w:t>
      </w:r>
      <w:r w:rsidR="00E629F5">
        <w:rPr>
          <w:szCs w:val="24"/>
        </w:rPr>
        <w:t>ż</w:t>
      </w:r>
      <w:r w:rsidR="00EB7CF3">
        <w:rPr>
          <w:szCs w:val="24"/>
        </w:rPr>
        <w:t xml:space="preserve">e warto należeć do Akcji Katolickiej! </w:t>
      </w:r>
    </w:p>
    <w:p w:rsidR="003B25EE" w:rsidRPr="003B25EE" w:rsidRDefault="003B25EE" w:rsidP="006013DF">
      <w:pPr>
        <w:spacing w:after="0" w:line="360" w:lineRule="auto"/>
        <w:ind w:firstLine="567"/>
        <w:jc w:val="both"/>
        <w:rPr>
          <w:rFonts w:ascii="Times New Roman" w:hAnsi="Times New Roman"/>
          <w:sz w:val="24"/>
          <w:szCs w:val="24"/>
        </w:rPr>
      </w:pPr>
      <w:r w:rsidRPr="003B25EE">
        <w:rPr>
          <w:rFonts w:ascii="Times New Roman" w:hAnsi="Times New Roman"/>
          <w:sz w:val="24"/>
          <w:szCs w:val="24"/>
        </w:rPr>
        <w:lastRenderedPageBreak/>
        <w:t xml:space="preserve">Potrzeba dzisiaj większej odwagi niż </w:t>
      </w:r>
      <w:r w:rsidR="00E629F5">
        <w:rPr>
          <w:rFonts w:ascii="Times New Roman" w:hAnsi="Times New Roman"/>
          <w:sz w:val="24"/>
          <w:szCs w:val="24"/>
        </w:rPr>
        <w:t xml:space="preserve">przed ćwierćwieczem, </w:t>
      </w:r>
      <w:r w:rsidRPr="003B25EE">
        <w:rPr>
          <w:rFonts w:ascii="Times New Roman" w:hAnsi="Times New Roman"/>
          <w:sz w:val="24"/>
          <w:szCs w:val="24"/>
        </w:rPr>
        <w:t>kiedy tworzyło się środ</w:t>
      </w:r>
      <w:r w:rsidRPr="003B25EE">
        <w:rPr>
          <w:rFonts w:ascii="Times New Roman" w:hAnsi="Times New Roman"/>
          <w:sz w:val="24"/>
          <w:szCs w:val="24"/>
        </w:rPr>
        <w:t>o</w:t>
      </w:r>
      <w:r w:rsidRPr="003B25EE">
        <w:rPr>
          <w:rFonts w:ascii="Times New Roman" w:hAnsi="Times New Roman"/>
          <w:sz w:val="24"/>
          <w:szCs w:val="24"/>
        </w:rPr>
        <w:t>wisko Akcji Katolickiej w Polsce, aby dawać czytelne świadectwo, że jesteśmy uczniami Chrystusa, że z Nim związaliśmy swoje życie i czujemy się współodpowiedzialni za Kościół. Pomimo licznych trudności, jakie piętrzą się na drogach pracy apostolskiej, mimo ześwie</w:t>
      </w:r>
      <w:r w:rsidRPr="003B25EE">
        <w:rPr>
          <w:rFonts w:ascii="Times New Roman" w:hAnsi="Times New Roman"/>
          <w:sz w:val="24"/>
          <w:szCs w:val="24"/>
        </w:rPr>
        <w:t>c</w:t>
      </w:r>
      <w:r w:rsidRPr="003B25EE">
        <w:rPr>
          <w:rFonts w:ascii="Times New Roman" w:hAnsi="Times New Roman"/>
          <w:sz w:val="24"/>
          <w:szCs w:val="24"/>
        </w:rPr>
        <w:t>czenia współczesności, nie możemy ulegać pesymizmowi i nie wolno nam zapomnieć</w:t>
      </w:r>
      <w:r w:rsidR="00B372FD">
        <w:rPr>
          <w:rFonts w:ascii="Times New Roman" w:hAnsi="Times New Roman"/>
          <w:sz w:val="24"/>
          <w:szCs w:val="24"/>
        </w:rPr>
        <w:t xml:space="preserve"> o tym</w:t>
      </w:r>
      <w:r w:rsidRPr="003B25EE">
        <w:rPr>
          <w:rFonts w:ascii="Times New Roman" w:hAnsi="Times New Roman"/>
          <w:sz w:val="24"/>
          <w:szCs w:val="24"/>
        </w:rPr>
        <w:t>, iż świat, w którym żyjemy, to nie tylko świat grzechu, ale przede wszystkim świat umiłowany i odkupiony przez Boga.</w:t>
      </w:r>
    </w:p>
    <w:p w:rsidR="003B25EE" w:rsidRPr="003B25EE" w:rsidRDefault="003B25EE" w:rsidP="006013DF">
      <w:pPr>
        <w:spacing w:after="0" w:line="360" w:lineRule="auto"/>
        <w:ind w:firstLine="567"/>
        <w:jc w:val="both"/>
        <w:rPr>
          <w:rFonts w:ascii="Times New Roman" w:hAnsi="Times New Roman"/>
          <w:bCs/>
          <w:i/>
          <w:sz w:val="24"/>
          <w:szCs w:val="24"/>
          <w:lang w:eastAsia="pl-PL"/>
        </w:rPr>
      </w:pPr>
      <w:r w:rsidRPr="003B25EE">
        <w:rPr>
          <w:rFonts w:ascii="Times New Roman" w:hAnsi="Times New Roman"/>
          <w:sz w:val="24"/>
          <w:szCs w:val="24"/>
        </w:rPr>
        <w:t>Błogosławiony Stefan Wyszyński w jednej z homilii powiedział przed laty: „Kto idzie, znajduje się w coraz to innych sytuacjach. Kto siedzi w miejscu, nie przeżywa zmian. Może się więc «zasiedzieć»”. Niebezpieczeństwo takiego „zasiedzenia” może nas dotknąć w w</w:t>
      </w:r>
      <w:r w:rsidRPr="003B25EE">
        <w:rPr>
          <w:rFonts w:ascii="Times New Roman" w:hAnsi="Times New Roman"/>
          <w:sz w:val="24"/>
          <w:szCs w:val="24"/>
        </w:rPr>
        <w:t>y</w:t>
      </w:r>
      <w:r w:rsidRPr="003B25EE">
        <w:rPr>
          <w:rFonts w:ascii="Times New Roman" w:hAnsi="Times New Roman"/>
          <w:sz w:val="24"/>
          <w:szCs w:val="24"/>
        </w:rPr>
        <w:t>miarze zarówno osobistym, jak i społecznym. Są grupy, zespoły ludzi, środowiska i zgrom</w:t>
      </w:r>
      <w:r w:rsidRPr="003B25EE">
        <w:rPr>
          <w:rFonts w:ascii="Times New Roman" w:hAnsi="Times New Roman"/>
          <w:sz w:val="24"/>
          <w:szCs w:val="24"/>
        </w:rPr>
        <w:t>a</w:t>
      </w:r>
      <w:r w:rsidRPr="003B25EE">
        <w:rPr>
          <w:rFonts w:ascii="Times New Roman" w:hAnsi="Times New Roman"/>
          <w:sz w:val="24"/>
          <w:szCs w:val="24"/>
        </w:rPr>
        <w:t>dzenia, nawet w Kościele, które, osiągnąwszy pewien stan posiadania, „osiadają na laurach”. „Tymczasem w Kościele Bożym nie może być zasiedziałości psychicznej czy marazmu d</w:t>
      </w:r>
      <w:r w:rsidRPr="003B25EE">
        <w:rPr>
          <w:rFonts w:ascii="Times New Roman" w:hAnsi="Times New Roman"/>
          <w:sz w:val="24"/>
          <w:szCs w:val="24"/>
        </w:rPr>
        <w:t>u</w:t>
      </w:r>
      <w:r w:rsidRPr="003B25EE">
        <w:rPr>
          <w:rFonts w:ascii="Times New Roman" w:hAnsi="Times New Roman"/>
          <w:sz w:val="24"/>
          <w:szCs w:val="24"/>
        </w:rPr>
        <w:t xml:space="preserve">chowego, opieszałości w modlitwie, «powłóczenia nogami» i dreptania w miejscu przy każdej nowej inicjatywie, przeciwko której może ktoś mieć i sto zastrzeżeń, a żadnego argumentu pozytywnego” (Kard. S. Wyszyński, </w:t>
      </w:r>
      <w:r w:rsidRPr="003B25EE">
        <w:rPr>
          <w:rFonts w:ascii="Times New Roman" w:hAnsi="Times New Roman"/>
          <w:i/>
          <w:iCs/>
          <w:sz w:val="24"/>
          <w:szCs w:val="24"/>
        </w:rPr>
        <w:t>Bochen chleba</w:t>
      </w:r>
      <w:r w:rsidRPr="003B25EE">
        <w:rPr>
          <w:rFonts w:ascii="Times New Roman" w:hAnsi="Times New Roman"/>
          <w:sz w:val="24"/>
          <w:szCs w:val="24"/>
        </w:rPr>
        <w:t xml:space="preserve"> – homilia na XIII Niedzielę Zwykłą). Słowa Prymasa Tysiąclecia z całą pewnością nie straciły na aktualności.</w:t>
      </w:r>
    </w:p>
    <w:p w:rsidR="003B25EE" w:rsidRPr="003B25EE" w:rsidRDefault="003B25EE" w:rsidP="006013DF">
      <w:pPr>
        <w:spacing w:after="0" w:line="360" w:lineRule="auto"/>
        <w:ind w:firstLine="567"/>
        <w:jc w:val="both"/>
        <w:rPr>
          <w:rFonts w:ascii="Times New Roman" w:hAnsi="Times New Roman"/>
          <w:sz w:val="24"/>
          <w:szCs w:val="24"/>
        </w:rPr>
      </w:pPr>
      <w:r w:rsidRPr="003B25EE">
        <w:rPr>
          <w:rFonts w:ascii="Times New Roman" w:hAnsi="Times New Roman"/>
          <w:sz w:val="24"/>
          <w:szCs w:val="24"/>
        </w:rPr>
        <w:t xml:space="preserve">Przypomnijmy sobie </w:t>
      </w:r>
      <w:r w:rsidR="00B372FD">
        <w:rPr>
          <w:rFonts w:ascii="Times New Roman" w:hAnsi="Times New Roman"/>
          <w:sz w:val="24"/>
          <w:szCs w:val="24"/>
        </w:rPr>
        <w:t xml:space="preserve">także </w:t>
      </w:r>
      <w:r w:rsidRPr="003B25EE">
        <w:rPr>
          <w:rFonts w:ascii="Times New Roman" w:hAnsi="Times New Roman"/>
          <w:sz w:val="24"/>
          <w:szCs w:val="24"/>
        </w:rPr>
        <w:t>słowa Jana Pawła II, skierowane do polskich grup Akcji K</w:t>
      </w:r>
      <w:r w:rsidRPr="003B25EE">
        <w:rPr>
          <w:rFonts w:ascii="Times New Roman" w:hAnsi="Times New Roman"/>
          <w:sz w:val="24"/>
          <w:szCs w:val="24"/>
        </w:rPr>
        <w:t>a</w:t>
      </w:r>
      <w:r w:rsidRPr="003B25EE">
        <w:rPr>
          <w:rFonts w:ascii="Times New Roman" w:hAnsi="Times New Roman"/>
          <w:sz w:val="24"/>
          <w:szCs w:val="24"/>
        </w:rPr>
        <w:t>tolickiej: „Akcja Katolicka nie może się ograniczyć jedynie do działania w społecznym w</w:t>
      </w:r>
      <w:r w:rsidRPr="003B25EE">
        <w:rPr>
          <w:rFonts w:ascii="Times New Roman" w:hAnsi="Times New Roman"/>
          <w:sz w:val="24"/>
          <w:szCs w:val="24"/>
        </w:rPr>
        <w:t>y</w:t>
      </w:r>
      <w:r w:rsidRPr="003B25EE">
        <w:rPr>
          <w:rFonts w:ascii="Times New Roman" w:hAnsi="Times New Roman"/>
          <w:sz w:val="24"/>
          <w:szCs w:val="24"/>
        </w:rPr>
        <w:t>miarze Kościoła. Jeżeli ma być szkołą, wspólnotą formacji świeckich gotowych przemieniać świat w oparciu o Ewangelię, to musi kształtować swoją własną duchowość. A jeśli ma prz</w:t>
      </w:r>
      <w:r w:rsidRPr="003B25EE">
        <w:rPr>
          <w:rFonts w:ascii="Times New Roman" w:hAnsi="Times New Roman"/>
          <w:sz w:val="24"/>
          <w:szCs w:val="24"/>
        </w:rPr>
        <w:t>e</w:t>
      </w:r>
      <w:r w:rsidRPr="003B25EE">
        <w:rPr>
          <w:rFonts w:ascii="Times New Roman" w:hAnsi="Times New Roman"/>
          <w:sz w:val="24"/>
          <w:szCs w:val="24"/>
        </w:rPr>
        <w:t>mieniać rzeczywistość w oparciu o Chrystusa, to ta duchowość winna się zasadzać na ko</w:t>
      </w:r>
      <w:r w:rsidRPr="003B25EE">
        <w:rPr>
          <w:rFonts w:ascii="Times New Roman" w:hAnsi="Times New Roman"/>
          <w:sz w:val="24"/>
          <w:szCs w:val="24"/>
        </w:rPr>
        <w:t>n</w:t>
      </w:r>
      <w:r w:rsidRPr="003B25EE">
        <w:rPr>
          <w:rFonts w:ascii="Times New Roman" w:hAnsi="Times New Roman"/>
          <w:sz w:val="24"/>
          <w:szCs w:val="24"/>
        </w:rPr>
        <w:t xml:space="preserve">templacji Jego oblicza” (26.04.2003 r.). </w:t>
      </w:r>
    </w:p>
    <w:p w:rsidR="003B25EE" w:rsidRDefault="003B25EE" w:rsidP="006013DF">
      <w:pPr>
        <w:spacing w:after="0" w:line="360" w:lineRule="auto"/>
        <w:ind w:firstLine="567"/>
        <w:jc w:val="both"/>
        <w:rPr>
          <w:rFonts w:ascii="Times New Roman" w:hAnsi="Times New Roman"/>
          <w:sz w:val="24"/>
          <w:szCs w:val="24"/>
          <w:lang w:eastAsia="pl-PL"/>
        </w:rPr>
      </w:pPr>
      <w:r w:rsidRPr="003B25EE">
        <w:rPr>
          <w:rFonts w:ascii="Times New Roman" w:hAnsi="Times New Roman"/>
          <w:sz w:val="24"/>
          <w:szCs w:val="24"/>
          <w:lang w:eastAsia="pl-PL"/>
        </w:rPr>
        <w:t xml:space="preserve">Bracia i siostry, przyjmijmy te słowa jako skierowane do każdego z nas osobiście! Niech Jezus Chrystus będzie rzeczywiście Królem dla nas, naszych rodzin i środowisk, dla naszego narodu i Europy. Niech wyznacza kierunek naszego życia i zaangażowania. Niech Jezus Chrystus Król panuje w naszych sercach, oczyszcza i zapala swoją miłością, byśmy razem z Nim mogli zapalić świat Miłością. </w:t>
      </w:r>
      <w:r w:rsidR="00EF6AF2">
        <w:rPr>
          <w:rFonts w:ascii="Times New Roman" w:hAnsi="Times New Roman"/>
          <w:sz w:val="24"/>
          <w:szCs w:val="24"/>
          <w:lang w:eastAsia="pl-PL"/>
        </w:rPr>
        <w:t>Zadbajmy o ożywienie naszych wspólnot parafia</w:t>
      </w:r>
      <w:r w:rsidR="00EF6AF2">
        <w:rPr>
          <w:rFonts w:ascii="Times New Roman" w:hAnsi="Times New Roman"/>
          <w:sz w:val="24"/>
          <w:szCs w:val="24"/>
          <w:lang w:eastAsia="pl-PL"/>
        </w:rPr>
        <w:t>l</w:t>
      </w:r>
      <w:r w:rsidR="00EF6AF2">
        <w:rPr>
          <w:rFonts w:ascii="Times New Roman" w:hAnsi="Times New Roman"/>
          <w:sz w:val="24"/>
          <w:szCs w:val="24"/>
          <w:lang w:eastAsia="pl-PL"/>
        </w:rPr>
        <w:t>nych, zdobywajmy ludzi chętnych do współpracy z nami dla budowania Królestwa Chryst</w:t>
      </w:r>
      <w:r w:rsidR="00EF6AF2">
        <w:rPr>
          <w:rFonts w:ascii="Times New Roman" w:hAnsi="Times New Roman"/>
          <w:sz w:val="24"/>
          <w:szCs w:val="24"/>
          <w:lang w:eastAsia="pl-PL"/>
        </w:rPr>
        <w:t>u</w:t>
      </w:r>
      <w:r w:rsidR="00EF6AF2">
        <w:rPr>
          <w:rFonts w:ascii="Times New Roman" w:hAnsi="Times New Roman"/>
          <w:sz w:val="24"/>
          <w:szCs w:val="24"/>
          <w:lang w:eastAsia="pl-PL"/>
        </w:rPr>
        <w:t>sowego na ziemi.</w:t>
      </w:r>
      <w:r w:rsidR="0080502F">
        <w:rPr>
          <w:rFonts w:ascii="Times New Roman" w:hAnsi="Times New Roman"/>
          <w:sz w:val="24"/>
          <w:szCs w:val="24"/>
          <w:lang w:eastAsia="pl-PL"/>
        </w:rPr>
        <w:t xml:space="preserve"> Nie rezygnujmy z systematycznej formacji. </w:t>
      </w:r>
      <w:r w:rsidR="00EB7CF3">
        <w:rPr>
          <w:rFonts w:ascii="Times New Roman" w:hAnsi="Times New Roman"/>
          <w:sz w:val="24"/>
          <w:szCs w:val="24"/>
          <w:lang w:eastAsia="pl-PL"/>
        </w:rPr>
        <w:t>Nie rezygnujmy z</w:t>
      </w:r>
      <w:r w:rsidR="00B372FD">
        <w:rPr>
          <w:rFonts w:ascii="Times New Roman" w:hAnsi="Times New Roman"/>
          <w:sz w:val="24"/>
          <w:szCs w:val="24"/>
          <w:lang w:eastAsia="pl-PL"/>
        </w:rPr>
        <w:t xml:space="preserve"> udziału we </w:t>
      </w:r>
      <w:r w:rsidR="00EB7CF3">
        <w:rPr>
          <w:rFonts w:ascii="Times New Roman" w:hAnsi="Times New Roman"/>
          <w:sz w:val="24"/>
          <w:szCs w:val="24"/>
          <w:lang w:eastAsia="pl-PL"/>
        </w:rPr>
        <w:t>mszy św</w:t>
      </w:r>
      <w:r w:rsidR="00B372FD">
        <w:rPr>
          <w:rFonts w:ascii="Times New Roman" w:hAnsi="Times New Roman"/>
          <w:sz w:val="24"/>
          <w:szCs w:val="24"/>
          <w:lang w:eastAsia="pl-PL"/>
        </w:rPr>
        <w:t>iętej</w:t>
      </w:r>
      <w:r w:rsidR="00EB7CF3">
        <w:rPr>
          <w:rFonts w:ascii="Times New Roman" w:hAnsi="Times New Roman"/>
          <w:sz w:val="24"/>
          <w:szCs w:val="24"/>
          <w:lang w:eastAsia="pl-PL"/>
        </w:rPr>
        <w:t xml:space="preserve">, z </w:t>
      </w:r>
      <w:r w:rsidR="00B372FD">
        <w:rPr>
          <w:rFonts w:ascii="Times New Roman" w:hAnsi="Times New Roman"/>
          <w:sz w:val="24"/>
          <w:szCs w:val="24"/>
          <w:lang w:eastAsia="pl-PL"/>
        </w:rPr>
        <w:t>przyjmowania k</w:t>
      </w:r>
      <w:r w:rsidR="00EB7CF3">
        <w:rPr>
          <w:rFonts w:ascii="Times New Roman" w:hAnsi="Times New Roman"/>
          <w:sz w:val="24"/>
          <w:szCs w:val="24"/>
          <w:lang w:eastAsia="pl-PL"/>
        </w:rPr>
        <w:t xml:space="preserve">omunii, z </w:t>
      </w:r>
      <w:r w:rsidR="00B372FD">
        <w:rPr>
          <w:rFonts w:ascii="Times New Roman" w:hAnsi="Times New Roman"/>
          <w:sz w:val="24"/>
          <w:szCs w:val="24"/>
          <w:lang w:eastAsia="pl-PL"/>
        </w:rPr>
        <w:t xml:space="preserve">żarliwej </w:t>
      </w:r>
      <w:r w:rsidR="00EB7CF3">
        <w:rPr>
          <w:rFonts w:ascii="Times New Roman" w:hAnsi="Times New Roman"/>
          <w:sz w:val="24"/>
          <w:szCs w:val="24"/>
          <w:lang w:eastAsia="pl-PL"/>
        </w:rPr>
        <w:t xml:space="preserve">adoracji. W kościele mieszka Chrystus, który nas kocha i chroni przed nieszczęściem. Nie bójmy się naszych świątyń.  </w:t>
      </w:r>
    </w:p>
    <w:p w:rsidR="00281B61" w:rsidRPr="00281B61" w:rsidRDefault="00281B61" w:rsidP="006013DF">
      <w:pPr>
        <w:spacing w:after="150" w:line="360" w:lineRule="auto"/>
        <w:jc w:val="both"/>
        <w:rPr>
          <w:rFonts w:ascii="Times New Roman" w:hAnsi="Times New Roman"/>
          <w:sz w:val="24"/>
          <w:szCs w:val="24"/>
          <w:lang w:eastAsia="pl-PL"/>
        </w:rPr>
      </w:pPr>
      <w:r>
        <w:rPr>
          <w:rFonts w:ascii="Times New Roman" w:hAnsi="Times New Roman"/>
          <w:color w:val="333333"/>
          <w:sz w:val="24"/>
          <w:szCs w:val="24"/>
          <w:lang w:eastAsia="pl-PL"/>
        </w:rPr>
        <w:tab/>
      </w:r>
      <w:r w:rsidRPr="00281B61">
        <w:rPr>
          <w:rFonts w:ascii="Times New Roman" w:hAnsi="Times New Roman"/>
          <w:sz w:val="24"/>
          <w:szCs w:val="24"/>
          <w:lang w:eastAsia="pl-PL"/>
        </w:rPr>
        <w:t>Ks. kard. Robert Sarah w bardzo i</w:t>
      </w:r>
      <w:r w:rsidR="00A645A0">
        <w:rPr>
          <w:rFonts w:ascii="Times New Roman" w:hAnsi="Times New Roman"/>
          <w:sz w:val="24"/>
          <w:szCs w:val="24"/>
          <w:lang w:eastAsia="pl-PL"/>
        </w:rPr>
        <w:t>nter</w:t>
      </w:r>
      <w:r w:rsidR="00D63986">
        <w:rPr>
          <w:rFonts w:ascii="Times New Roman" w:hAnsi="Times New Roman"/>
          <w:sz w:val="24"/>
          <w:szCs w:val="24"/>
          <w:lang w:eastAsia="pl-PL"/>
        </w:rPr>
        <w:t>e</w:t>
      </w:r>
      <w:r w:rsidR="00A645A0">
        <w:rPr>
          <w:rFonts w:ascii="Times New Roman" w:hAnsi="Times New Roman"/>
          <w:sz w:val="24"/>
          <w:szCs w:val="24"/>
          <w:lang w:eastAsia="pl-PL"/>
        </w:rPr>
        <w:t>sującym liście (który ukazał</w:t>
      </w:r>
      <w:r w:rsidRPr="00281B61">
        <w:rPr>
          <w:rFonts w:ascii="Times New Roman" w:hAnsi="Times New Roman"/>
          <w:sz w:val="24"/>
          <w:szCs w:val="24"/>
          <w:lang w:eastAsia="pl-PL"/>
        </w:rPr>
        <w:t xml:space="preserve"> się na naszej str</w:t>
      </w:r>
      <w:r w:rsidRPr="00281B61">
        <w:rPr>
          <w:rFonts w:ascii="Times New Roman" w:hAnsi="Times New Roman"/>
          <w:sz w:val="24"/>
          <w:szCs w:val="24"/>
          <w:lang w:eastAsia="pl-PL"/>
        </w:rPr>
        <w:t>o</w:t>
      </w:r>
      <w:r w:rsidRPr="00281B61">
        <w:rPr>
          <w:rFonts w:ascii="Times New Roman" w:hAnsi="Times New Roman"/>
          <w:sz w:val="24"/>
          <w:szCs w:val="24"/>
          <w:lang w:eastAsia="pl-PL"/>
        </w:rPr>
        <w:t>nie internetowej – proszę się z nim zapoznać) napisał: „Wspólnota chrześcijan nigdy nie st</w:t>
      </w:r>
      <w:r w:rsidRPr="00281B61">
        <w:rPr>
          <w:rFonts w:ascii="Times New Roman" w:hAnsi="Times New Roman"/>
          <w:sz w:val="24"/>
          <w:szCs w:val="24"/>
          <w:lang w:eastAsia="pl-PL"/>
        </w:rPr>
        <w:t>o</w:t>
      </w:r>
      <w:r w:rsidRPr="00281B61">
        <w:rPr>
          <w:rFonts w:ascii="Times New Roman" w:hAnsi="Times New Roman"/>
          <w:sz w:val="24"/>
          <w:szCs w:val="24"/>
          <w:lang w:eastAsia="pl-PL"/>
        </w:rPr>
        <w:lastRenderedPageBreak/>
        <w:t>sowała izolacji i nigdy nie czyniła z kościoła miasta z zamkniętymi bramami. (…) Kiedy ty</w:t>
      </w:r>
      <w:r w:rsidRPr="00281B61">
        <w:rPr>
          <w:rFonts w:ascii="Times New Roman" w:hAnsi="Times New Roman"/>
          <w:sz w:val="24"/>
          <w:szCs w:val="24"/>
          <w:lang w:eastAsia="pl-PL"/>
        </w:rPr>
        <w:t>l</w:t>
      </w:r>
      <w:r w:rsidRPr="00281B61">
        <w:rPr>
          <w:rFonts w:ascii="Times New Roman" w:hAnsi="Times New Roman"/>
          <w:sz w:val="24"/>
          <w:szCs w:val="24"/>
          <w:lang w:eastAsia="pl-PL"/>
        </w:rPr>
        <w:t xml:space="preserve">ko jednak okoliczności na to pozwalają, koniecznie i pilnie trzeba powrócić do normalności życia chrześcijańskiego; jego domem jest budynek kościoła, zaś sprawowanie liturgii, a zwłaszcza Eucharystii, </w:t>
      </w:r>
      <w:r w:rsidR="00B372FD">
        <w:rPr>
          <w:rFonts w:ascii="Times New Roman" w:hAnsi="Times New Roman"/>
          <w:sz w:val="24"/>
          <w:szCs w:val="24"/>
          <w:lang w:eastAsia="pl-PL"/>
        </w:rPr>
        <w:t>«</w:t>
      </w:r>
      <w:r w:rsidRPr="00281B61">
        <w:rPr>
          <w:rFonts w:ascii="Times New Roman" w:hAnsi="Times New Roman"/>
          <w:sz w:val="24"/>
          <w:szCs w:val="24"/>
          <w:lang w:eastAsia="pl-PL"/>
        </w:rPr>
        <w:t>jest szczytem, do którego zmierza działalność Kościoła, i zarazem jest źródłem, z którego wypływa cała jego moc</w:t>
      </w:r>
      <w:r w:rsidR="00B372FD">
        <w:rPr>
          <w:rFonts w:ascii="Times New Roman" w:hAnsi="Times New Roman"/>
          <w:sz w:val="24"/>
          <w:szCs w:val="24"/>
          <w:lang w:eastAsia="pl-PL"/>
        </w:rPr>
        <w:t>»</w:t>
      </w:r>
      <w:r w:rsidRPr="00281B61">
        <w:rPr>
          <w:rFonts w:ascii="Times New Roman" w:hAnsi="Times New Roman"/>
          <w:sz w:val="24"/>
          <w:szCs w:val="24"/>
          <w:lang w:eastAsia="pl-PL"/>
        </w:rPr>
        <w:t xml:space="preserve"> (</w:t>
      </w:r>
      <w:r w:rsidRPr="00B372FD">
        <w:rPr>
          <w:rFonts w:ascii="Times New Roman" w:hAnsi="Times New Roman"/>
          <w:i/>
          <w:iCs/>
          <w:sz w:val="24"/>
          <w:szCs w:val="24"/>
          <w:lang w:eastAsia="pl-PL"/>
        </w:rPr>
        <w:t>Konstytucja o liturgii świętej „Sacrosan</w:t>
      </w:r>
      <w:r w:rsidRPr="00B372FD">
        <w:rPr>
          <w:rFonts w:ascii="Times New Roman" w:hAnsi="Times New Roman"/>
          <w:i/>
          <w:iCs/>
          <w:sz w:val="24"/>
          <w:szCs w:val="24"/>
          <w:lang w:eastAsia="pl-PL"/>
        </w:rPr>
        <w:t>c</w:t>
      </w:r>
      <w:r w:rsidRPr="00B372FD">
        <w:rPr>
          <w:rFonts w:ascii="Times New Roman" w:hAnsi="Times New Roman"/>
          <w:i/>
          <w:iCs/>
          <w:sz w:val="24"/>
          <w:szCs w:val="24"/>
          <w:lang w:eastAsia="pl-PL"/>
        </w:rPr>
        <w:t>tumconcilium”</w:t>
      </w:r>
      <w:r w:rsidRPr="00B372FD">
        <w:rPr>
          <w:rFonts w:ascii="Times New Roman" w:hAnsi="Times New Roman"/>
          <w:sz w:val="24"/>
          <w:szCs w:val="24"/>
          <w:lang w:eastAsia="pl-PL"/>
        </w:rPr>
        <w:t xml:space="preserve">, </w:t>
      </w:r>
      <w:r w:rsidRPr="00281B61">
        <w:rPr>
          <w:rFonts w:ascii="Times New Roman" w:hAnsi="Times New Roman"/>
          <w:sz w:val="24"/>
          <w:szCs w:val="24"/>
          <w:lang w:eastAsia="pl-PL"/>
        </w:rPr>
        <w:t>10). Świadomi faktu, że Bóg nigdy nie opuszcza ludzkości, którą stworzył, i że nawet najcięższe próby mogą przynosić owoce łaski, przyjęliśmy oddalenie od ołtarza Pa</w:t>
      </w:r>
      <w:r w:rsidRPr="00281B61">
        <w:rPr>
          <w:rFonts w:ascii="Times New Roman" w:hAnsi="Times New Roman"/>
          <w:sz w:val="24"/>
          <w:szCs w:val="24"/>
          <w:lang w:eastAsia="pl-PL"/>
        </w:rPr>
        <w:t>ń</w:t>
      </w:r>
      <w:r w:rsidRPr="00281B61">
        <w:rPr>
          <w:rFonts w:ascii="Times New Roman" w:hAnsi="Times New Roman"/>
          <w:sz w:val="24"/>
          <w:szCs w:val="24"/>
          <w:lang w:eastAsia="pl-PL"/>
        </w:rPr>
        <w:t>skiego jako czas postu eucharystycznego, służący z pożytkiem temu, byśmy na nowo odkryli żywotne znaczenie, piękno i niezmierzoną wartość Eucharystii. Kiedy to tylko możliwe, trz</w:t>
      </w:r>
      <w:r w:rsidRPr="00281B61">
        <w:rPr>
          <w:rFonts w:ascii="Times New Roman" w:hAnsi="Times New Roman"/>
          <w:sz w:val="24"/>
          <w:szCs w:val="24"/>
          <w:lang w:eastAsia="pl-PL"/>
        </w:rPr>
        <w:t>e</w:t>
      </w:r>
      <w:r w:rsidRPr="00281B61">
        <w:rPr>
          <w:rFonts w:ascii="Times New Roman" w:hAnsi="Times New Roman"/>
          <w:sz w:val="24"/>
          <w:szCs w:val="24"/>
          <w:lang w:eastAsia="pl-PL"/>
        </w:rPr>
        <w:t>ba jednak powrócić do Eucharystii z oczyszczonym sercem, z odnowionym zadziwieniem, z mocniejszym pragnieniem, by spotkać Pana, trwać przy Nim i przyjąć Go, aby zanieść Go braciom, dając świadectwo życia wypełnionego wiarą, miłością i nadzieją”.</w:t>
      </w:r>
    </w:p>
    <w:p w:rsidR="00281B61" w:rsidRPr="00281B61" w:rsidRDefault="00281B61" w:rsidP="006013DF">
      <w:pPr>
        <w:spacing w:after="150" w:line="360" w:lineRule="auto"/>
        <w:ind w:firstLine="708"/>
        <w:jc w:val="both"/>
        <w:rPr>
          <w:rFonts w:ascii="Times New Roman" w:hAnsi="Times New Roman"/>
          <w:sz w:val="24"/>
          <w:szCs w:val="24"/>
          <w:lang w:eastAsia="pl-PL"/>
        </w:rPr>
      </w:pPr>
      <w:r w:rsidRPr="00281B61">
        <w:rPr>
          <w:rFonts w:ascii="Times New Roman" w:hAnsi="Times New Roman"/>
          <w:sz w:val="24"/>
          <w:szCs w:val="24"/>
          <w:lang w:eastAsia="pl-PL"/>
        </w:rPr>
        <w:t>Myślę, że ten czas wyrzeczenia może dać nam łaskę zrozumienia serca naszych braci męczenników z Abiteny (z początku IV wieku), którzy wobec oczywistego wyroku śmierci odpowiedzieli swoim sędziom ze spokojnym zdecydowaniem: „Sine Dominico non poss</w:t>
      </w:r>
      <w:r w:rsidRPr="00281B61">
        <w:rPr>
          <w:rFonts w:ascii="Times New Roman" w:hAnsi="Times New Roman"/>
          <w:sz w:val="24"/>
          <w:szCs w:val="24"/>
          <w:lang w:eastAsia="pl-PL"/>
        </w:rPr>
        <w:t>u</w:t>
      </w:r>
      <w:r w:rsidRPr="00281B61">
        <w:rPr>
          <w:rFonts w:ascii="Times New Roman" w:hAnsi="Times New Roman"/>
          <w:sz w:val="24"/>
          <w:szCs w:val="24"/>
          <w:lang w:eastAsia="pl-PL"/>
        </w:rPr>
        <w:t>mus”</w:t>
      </w:r>
      <w:r w:rsidR="00B372FD">
        <w:rPr>
          <w:rFonts w:ascii="Times New Roman" w:hAnsi="Times New Roman"/>
          <w:sz w:val="24"/>
          <w:szCs w:val="24"/>
          <w:lang w:eastAsia="pl-PL"/>
        </w:rPr>
        <w:t xml:space="preserve"> (‘Bez niedzieli nie możemy’)</w:t>
      </w:r>
      <w:r w:rsidRPr="00281B61">
        <w:rPr>
          <w:rFonts w:ascii="Times New Roman" w:hAnsi="Times New Roman"/>
          <w:sz w:val="24"/>
          <w:szCs w:val="24"/>
          <w:lang w:eastAsia="pl-PL"/>
        </w:rPr>
        <w:t>. W związku z tym ks. kard. Sarah pisze: „Nie możemy żyć, być chrześcijanami, w pełni realizować swojego człowieczeństwa oraz pragnień dobra i szczęścia, które nosimy w sercu, bez Słowa Bożego, które podczas celebracji urzeczywistnia się i staje się żywym słowem, wypowiadanym przez Boga do tego, kto dzisiaj otwiera serce, by słuchać;</w:t>
      </w:r>
    </w:p>
    <w:p w:rsidR="00281B61" w:rsidRPr="00281B61" w:rsidRDefault="00281B61" w:rsidP="006013DF">
      <w:pPr>
        <w:spacing w:after="150" w:line="360" w:lineRule="auto"/>
        <w:jc w:val="both"/>
        <w:rPr>
          <w:rFonts w:ascii="Times New Roman" w:hAnsi="Times New Roman"/>
          <w:sz w:val="24"/>
          <w:szCs w:val="24"/>
          <w:lang w:eastAsia="pl-PL"/>
        </w:rPr>
      </w:pPr>
      <w:r w:rsidRPr="00281B61">
        <w:rPr>
          <w:rFonts w:ascii="Times New Roman" w:hAnsi="Times New Roman"/>
          <w:sz w:val="24"/>
          <w:szCs w:val="24"/>
          <w:lang w:eastAsia="pl-PL"/>
        </w:rPr>
        <w:t>– Nie możemy żyć jako chrześcijanie bez uczestnictwa w Ofierze Krzyża, w której Pan Jezus daje siebie bez reszty, aby swoją śmiercią zbawić człowieka, który umarł wskutek grzechu; Odkupiciel jednoczy ze sobą ludzkość i przyprowadza ją do Ojca; w uścisku Ukrzyżowanego każde ludzkie cierpienie znajduje światło i pokrzepienie;</w:t>
      </w:r>
    </w:p>
    <w:p w:rsidR="00281B61" w:rsidRPr="00281B61" w:rsidRDefault="00281B61" w:rsidP="006013DF">
      <w:pPr>
        <w:spacing w:after="150" w:line="360" w:lineRule="auto"/>
        <w:jc w:val="both"/>
        <w:rPr>
          <w:rFonts w:ascii="Times New Roman" w:hAnsi="Times New Roman"/>
          <w:sz w:val="24"/>
          <w:szCs w:val="24"/>
          <w:lang w:eastAsia="pl-PL"/>
        </w:rPr>
      </w:pPr>
      <w:r w:rsidRPr="00281B61">
        <w:rPr>
          <w:rFonts w:ascii="Times New Roman" w:hAnsi="Times New Roman"/>
          <w:sz w:val="24"/>
          <w:szCs w:val="24"/>
          <w:lang w:eastAsia="pl-PL"/>
        </w:rPr>
        <w:t>– Nie możemy bez uczty eucharystycznej, bez stołu Pańskiego, do którego jesteśmy zapr</w:t>
      </w:r>
      <w:r w:rsidRPr="00281B61">
        <w:rPr>
          <w:rFonts w:ascii="Times New Roman" w:hAnsi="Times New Roman"/>
          <w:sz w:val="24"/>
          <w:szCs w:val="24"/>
          <w:lang w:eastAsia="pl-PL"/>
        </w:rPr>
        <w:t>o</w:t>
      </w:r>
      <w:r w:rsidRPr="00281B61">
        <w:rPr>
          <w:rFonts w:ascii="Times New Roman" w:hAnsi="Times New Roman"/>
          <w:sz w:val="24"/>
          <w:szCs w:val="24"/>
          <w:lang w:eastAsia="pl-PL"/>
        </w:rPr>
        <w:t>szeni jako dzieci i bracia, by przyjmować tego samego Chrystusa Zmartwychwstałego, obe</w:t>
      </w:r>
      <w:r w:rsidRPr="00281B61">
        <w:rPr>
          <w:rFonts w:ascii="Times New Roman" w:hAnsi="Times New Roman"/>
          <w:sz w:val="24"/>
          <w:szCs w:val="24"/>
          <w:lang w:eastAsia="pl-PL"/>
        </w:rPr>
        <w:t>c</w:t>
      </w:r>
      <w:r w:rsidRPr="00281B61">
        <w:rPr>
          <w:rFonts w:ascii="Times New Roman" w:hAnsi="Times New Roman"/>
          <w:sz w:val="24"/>
          <w:szCs w:val="24"/>
          <w:lang w:eastAsia="pl-PL"/>
        </w:rPr>
        <w:t>nego w ciele, krwi, duszy i bóstwie w Chlebie z nieba, który nas krzepi w radościach i w tr</w:t>
      </w:r>
      <w:r w:rsidRPr="00281B61">
        <w:rPr>
          <w:rFonts w:ascii="Times New Roman" w:hAnsi="Times New Roman"/>
          <w:sz w:val="24"/>
          <w:szCs w:val="24"/>
          <w:lang w:eastAsia="pl-PL"/>
        </w:rPr>
        <w:t>u</w:t>
      </w:r>
      <w:r w:rsidRPr="00281B61">
        <w:rPr>
          <w:rFonts w:ascii="Times New Roman" w:hAnsi="Times New Roman"/>
          <w:sz w:val="24"/>
          <w:szCs w:val="24"/>
          <w:lang w:eastAsia="pl-PL"/>
        </w:rPr>
        <w:t>dach ziemskiego pielgrzymowania;</w:t>
      </w:r>
    </w:p>
    <w:p w:rsidR="00281B61" w:rsidRPr="00281B61" w:rsidRDefault="00281B61" w:rsidP="006013DF">
      <w:pPr>
        <w:spacing w:after="150" w:line="360" w:lineRule="auto"/>
        <w:jc w:val="both"/>
        <w:rPr>
          <w:rFonts w:ascii="Times New Roman" w:hAnsi="Times New Roman"/>
          <w:sz w:val="24"/>
          <w:szCs w:val="24"/>
          <w:lang w:eastAsia="pl-PL"/>
        </w:rPr>
      </w:pPr>
      <w:r w:rsidRPr="00281B61">
        <w:rPr>
          <w:rFonts w:ascii="Times New Roman" w:hAnsi="Times New Roman"/>
          <w:sz w:val="24"/>
          <w:szCs w:val="24"/>
          <w:lang w:eastAsia="pl-PL"/>
        </w:rPr>
        <w:t>– Nie możemy bez wspólnoty chrześcijańskiej, rodziny Pana: potrzebujemy spotkań z braćmi, z którymi nas łączy dziecięctwo Boże, braterstwo z Chrystusem, powołanie i dążenie do świ</w:t>
      </w:r>
      <w:r w:rsidRPr="00281B61">
        <w:rPr>
          <w:rFonts w:ascii="Times New Roman" w:hAnsi="Times New Roman"/>
          <w:sz w:val="24"/>
          <w:szCs w:val="24"/>
          <w:lang w:eastAsia="pl-PL"/>
        </w:rPr>
        <w:t>ę</w:t>
      </w:r>
      <w:r w:rsidRPr="00281B61">
        <w:rPr>
          <w:rFonts w:ascii="Times New Roman" w:hAnsi="Times New Roman"/>
          <w:sz w:val="24"/>
          <w:szCs w:val="24"/>
          <w:lang w:eastAsia="pl-PL"/>
        </w:rPr>
        <w:t>tości i zbawienia dusz w całej bogatej różnorodności wieku, osobistych historii życia, char</w:t>
      </w:r>
      <w:r w:rsidRPr="00281B61">
        <w:rPr>
          <w:rFonts w:ascii="Times New Roman" w:hAnsi="Times New Roman"/>
          <w:sz w:val="24"/>
          <w:szCs w:val="24"/>
          <w:lang w:eastAsia="pl-PL"/>
        </w:rPr>
        <w:t>y</w:t>
      </w:r>
      <w:r w:rsidRPr="00281B61">
        <w:rPr>
          <w:rFonts w:ascii="Times New Roman" w:hAnsi="Times New Roman"/>
          <w:sz w:val="24"/>
          <w:szCs w:val="24"/>
          <w:lang w:eastAsia="pl-PL"/>
        </w:rPr>
        <w:t>zmatów i powołań;</w:t>
      </w:r>
    </w:p>
    <w:p w:rsidR="00281B61" w:rsidRPr="00281B61" w:rsidRDefault="00281B61" w:rsidP="006013DF">
      <w:pPr>
        <w:spacing w:after="150" w:line="360" w:lineRule="auto"/>
        <w:jc w:val="both"/>
        <w:rPr>
          <w:rFonts w:ascii="Times New Roman" w:hAnsi="Times New Roman"/>
          <w:sz w:val="24"/>
          <w:szCs w:val="24"/>
          <w:lang w:eastAsia="pl-PL"/>
        </w:rPr>
      </w:pPr>
      <w:r w:rsidRPr="00281B61">
        <w:rPr>
          <w:rFonts w:ascii="Times New Roman" w:hAnsi="Times New Roman"/>
          <w:sz w:val="24"/>
          <w:szCs w:val="24"/>
          <w:lang w:eastAsia="pl-PL"/>
        </w:rPr>
        <w:lastRenderedPageBreak/>
        <w:t>– Nie możemy bez domu Pańskiego, który jest naszym domem, bez świętych miejsc, gdzie narodziliśmy się dla wiary, gdzie odkryliśmy opatrznościową obecność Pana i miłosierny uścisk Jego ramion, podnoszący tego, kto upadł, gdzie uświęciliśmy swoje powołanie do ż</w:t>
      </w:r>
      <w:r w:rsidRPr="00281B61">
        <w:rPr>
          <w:rFonts w:ascii="Times New Roman" w:hAnsi="Times New Roman"/>
          <w:sz w:val="24"/>
          <w:szCs w:val="24"/>
          <w:lang w:eastAsia="pl-PL"/>
        </w:rPr>
        <w:t>y</w:t>
      </w:r>
      <w:r w:rsidRPr="00281B61">
        <w:rPr>
          <w:rFonts w:ascii="Times New Roman" w:hAnsi="Times New Roman"/>
          <w:sz w:val="24"/>
          <w:szCs w:val="24"/>
          <w:lang w:eastAsia="pl-PL"/>
        </w:rPr>
        <w:t>cia zakonnego lub małżeńskiego, gdzie zanosiliśmy błagania i dziękczynienia, cieszyliśmy się i płakali, gdzie powierzaliśmy Ojcu naszych najbliższych, którzy doszli do kresu ziemskiego pielgrzymowania;</w:t>
      </w:r>
    </w:p>
    <w:p w:rsidR="00281B61" w:rsidRPr="00281B61" w:rsidRDefault="00281B61" w:rsidP="006013DF">
      <w:pPr>
        <w:spacing w:after="150" w:line="360" w:lineRule="auto"/>
        <w:jc w:val="both"/>
        <w:rPr>
          <w:rFonts w:ascii="Times New Roman" w:hAnsi="Times New Roman"/>
          <w:sz w:val="24"/>
          <w:szCs w:val="24"/>
          <w:lang w:eastAsia="pl-PL"/>
        </w:rPr>
      </w:pPr>
      <w:r w:rsidRPr="00281B61">
        <w:rPr>
          <w:rFonts w:ascii="Times New Roman" w:hAnsi="Times New Roman"/>
          <w:sz w:val="24"/>
          <w:szCs w:val="24"/>
          <w:lang w:eastAsia="pl-PL"/>
        </w:rPr>
        <w:t>– Nie możemy bez dnia Pańskiego, bez niedzieli, która przynosi światło i nadaje sens kole</w:t>
      </w:r>
      <w:r w:rsidRPr="00281B61">
        <w:rPr>
          <w:rFonts w:ascii="Times New Roman" w:hAnsi="Times New Roman"/>
          <w:sz w:val="24"/>
          <w:szCs w:val="24"/>
          <w:lang w:eastAsia="pl-PL"/>
        </w:rPr>
        <w:t>j</w:t>
      </w:r>
      <w:r w:rsidRPr="00281B61">
        <w:rPr>
          <w:rFonts w:ascii="Times New Roman" w:hAnsi="Times New Roman"/>
          <w:sz w:val="24"/>
          <w:szCs w:val="24"/>
          <w:lang w:eastAsia="pl-PL"/>
        </w:rPr>
        <w:t>nym dniom pracy oraz rodzinnymi społecznym obowiązkom”.</w:t>
      </w:r>
    </w:p>
    <w:p w:rsidR="00281B61" w:rsidRPr="00281B61" w:rsidRDefault="00281B61" w:rsidP="006013DF">
      <w:pPr>
        <w:spacing w:after="150" w:line="360" w:lineRule="auto"/>
        <w:ind w:firstLine="708"/>
        <w:jc w:val="both"/>
        <w:rPr>
          <w:rFonts w:ascii="Signika" w:hAnsi="Signika" w:cs="Arial"/>
          <w:sz w:val="24"/>
          <w:szCs w:val="24"/>
          <w:lang w:eastAsia="pl-PL"/>
        </w:rPr>
      </w:pPr>
      <w:r w:rsidRPr="00281B61">
        <w:rPr>
          <w:rFonts w:ascii="Times New Roman" w:hAnsi="Times New Roman"/>
          <w:sz w:val="24"/>
          <w:szCs w:val="24"/>
          <w:lang w:eastAsia="pl-PL"/>
        </w:rPr>
        <w:t>Pamiętajmy</w:t>
      </w:r>
      <w:r w:rsidR="00B372FD">
        <w:rPr>
          <w:rFonts w:ascii="Times New Roman" w:hAnsi="Times New Roman"/>
          <w:sz w:val="24"/>
          <w:szCs w:val="24"/>
          <w:lang w:eastAsia="pl-PL"/>
        </w:rPr>
        <w:t xml:space="preserve"> o tym</w:t>
      </w:r>
      <w:r w:rsidRPr="00281B61">
        <w:rPr>
          <w:rFonts w:ascii="Times New Roman" w:hAnsi="Times New Roman"/>
          <w:sz w:val="24"/>
          <w:szCs w:val="24"/>
          <w:lang w:eastAsia="pl-PL"/>
        </w:rPr>
        <w:t xml:space="preserve">, że żadna transmisja nie może się równać z osobistym udziałem w Eucharystii ani nie może go zastąpić. Same transmisje mogą nas nawet oddalić od osobistego i głębokiego spotkania z Bogiem Wcielonym, który wydał nam siebie nie w sposób wirtualny, ale rzeczywisty, mówiąc: „Kto spożywa moje Ciało i Krew moją pije, trwa we Mnie, a Ja w nim” (J 6,56). Fizyczny kontakt z Panem jest żywotny, niezbędny, niezastąpiony – stwierdził ks. kard. Sarah. </w:t>
      </w:r>
    </w:p>
    <w:p w:rsidR="00990DBD" w:rsidRDefault="00A645A0" w:rsidP="006013DF">
      <w:pPr>
        <w:spacing w:after="0" w:line="360" w:lineRule="auto"/>
        <w:ind w:firstLine="567"/>
        <w:jc w:val="both"/>
        <w:rPr>
          <w:rFonts w:ascii="Times New Roman" w:hAnsi="Times New Roman"/>
          <w:color w:val="000000"/>
          <w:sz w:val="24"/>
          <w:szCs w:val="24"/>
        </w:rPr>
      </w:pPr>
      <w:r>
        <w:rPr>
          <w:rFonts w:ascii="Times New Roman" w:hAnsi="Times New Roman"/>
          <w:sz w:val="24"/>
          <w:szCs w:val="24"/>
          <w:lang w:eastAsia="pl-PL"/>
        </w:rPr>
        <w:t xml:space="preserve">Wobec tego sięgnijmy </w:t>
      </w:r>
      <w:r w:rsidR="00990DBD">
        <w:rPr>
          <w:rFonts w:ascii="Times New Roman" w:hAnsi="Times New Roman"/>
          <w:sz w:val="24"/>
          <w:szCs w:val="24"/>
          <w:lang w:eastAsia="pl-PL"/>
        </w:rPr>
        <w:t xml:space="preserve">do  nowego tomu materiałów formacyjnych pt. </w:t>
      </w:r>
      <w:r w:rsidR="00990DBD" w:rsidRPr="00B372FD">
        <w:rPr>
          <w:rFonts w:ascii="Times New Roman" w:hAnsi="Times New Roman"/>
          <w:i/>
          <w:iCs/>
          <w:sz w:val="24"/>
          <w:szCs w:val="24"/>
          <w:lang w:eastAsia="pl-PL"/>
        </w:rPr>
        <w:t>Zgromadzeni na świętej wieczerzy</w:t>
      </w:r>
      <w:r w:rsidR="00990DBD">
        <w:rPr>
          <w:rFonts w:ascii="Times New Roman" w:hAnsi="Times New Roman"/>
          <w:sz w:val="24"/>
          <w:szCs w:val="24"/>
          <w:lang w:eastAsia="pl-PL"/>
        </w:rPr>
        <w:t xml:space="preserve">. </w:t>
      </w:r>
      <w:r w:rsidR="00990DBD" w:rsidRPr="00990DBD">
        <w:rPr>
          <w:rFonts w:ascii="Times New Roman" w:hAnsi="Times New Roman"/>
          <w:color w:val="000000"/>
          <w:sz w:val="24"/>
          <w:szCs w:val="24"/>
        </w:rPr>
        <w:t xml:space="preserve">Program duszpasterski na rok 2020/2021 jest drugą częścią trzyletniego programu duszpasterskiego dla Kościoła w Polsce pt. </w:t>
      </w:r>
      <w:r w:rsidR="00990DBD" w:rsidRPr="00B372FD">
        <w:rPr>
          <w:rFonts w:ascii="Times New Roman" w:hAnsi="Times New Roman"/>
          <w:i/>
          <w:iCs/>
          <w:color w:val="000000"/>
          <w:sz w:val="24"/>
          <w:szCs w:val="24"/>
        </w:rPr>
        <w:t>Eucharystia daje życie</w:t>
      </w:r>
      <w:r w:rsidR="00990DBD" w:rsidRPr="00990DBD">
        <w:rPr>
          <w:rFonts w:ascii="Times New Roman" w:hAnsi="Times New Roman"/>
          <w:color w:val="000000"/>
          <w:sz w:val="24"/>
          <w:szCs w:val="24"/>
        </w:rPr>
        <w:t>. Będzie on próbą pogłębienia świadomości tego, czym jest „Święta i Boska Liturgia” (KKK 1330) jako „taje</w:t>
      </w:r>
      <w:r w:rsidR="00990DBD" w:rsidRPr="00990DBD">
        <w:rPr>
          <w:rFonts w:ascii="Times New Roman" w:hAnsi="Times New Roman"/>
          <w:color w:val="000000"/>
          <w:sz w:val="24"/>
          <w:szCs w:val="24"/>
        </w:rPr>
        <w:t>m</w:t>
      </w:r>
      <w:r w:rsidR="00990DBD" w:rsidRPr="00990DBD">
        <w:rPr>
          <w:rFonts w:ascii="Times New Roman" w:hAnsi="Times New Roman"/>
          <w:color w:val="000000"/>
          <w:sz w:val="24"/>
          <w:szCs w:val="24"/>
        </w:rPr>
        <w:t xml:space="preserve">nica wiary”, „streszczenie i podsumowanie całej naszej wiary” (SC 6). </w:t>
      </w:r>
      <w:r>
        <w:rPr>
          <w:rFonts w:ascii="Times New Roman" w:hAnsi="Times New Roman"/>
          <w:color w:val="000000"/>
          <w:sz w:val="24"/>
          <w:szCs w:val="24"/>
        </w:rPr>
        <w:t>To one nam ukażą</w:t>
      </w:r>
      <w:r w:rsidR="00B372FD">
        <w:rPr>
          <w:rFonts w:ascii="Times New Roman" w:hAnsi="Times New Roman"/>
          <w:color w:val="000000"/>
          <w:sz w:val="24"/>
          <w:szCs w:val="24"/>
        </w:rPr>
        <w:t xml:space="preserve">, </w:t>
      </w:r>
      <w:r>
        <w:rPr>
          <w:rFonts w:ascii="Times New Roman" w:hAnsi="Times New Roman"/>
          <w:color w:val="000000"/>
          <w:sz w:val="24"/>
          <w:szCs w:val="24"/>
        </w:rPr>
        <w:t>czym jest dla nas</w:t>
      </w:r>
      <w:r w:rsidR="00B372FD">
        <w:rPr>
          <w:rFonts w:ascii="Times New Roman" w:hAnsi="Times New Roman"/>
          <w:color w:val="000000"/>
          <w:sz w:val="24"/>
          <w:szCs w:val="24"/>
        </w:rPr>
        <w:t>,</w:t>
      </w:r>
      <w:r>
        <w:rPr>
          <w:rFonts w:ascii="Times New Roman" w:hAnsi="Times New Roman"/>
          <w:color w:val="000000"/>
          <w:sz w:val="24"/>
          <w:szCs w:val="24"/>
        </w:rPr>
        <w:t xml:space="preserve"> ludzi wierzących</w:t>
      </w:r>
      <w:r w:rsidR="00B372FD">
        <w:rPr>
          <w:rFonts w:ascii="Times New Roman" w:hAnsi="Times New Roman"/>
          <w:color w:val="000000"/>
          <w:sz w:val="24"/>
          <w:szCs w:val="24"/>
        </w:rPr>
        <w:t>,</w:t>
      </w:r>
      <w:r>
        <w:rPr>
          <w:rFonts w:ascii="Times New Roman" w:hAnsi="Times New Roman"/>
          <w:color w:val="000000"/>
          <w:sz w:val="24"/>
          <w:szCs w:val="24"/>
        </w:rPr>
        <w:t xml:space="preserve"> Eucharystia. Potrzeba nam pilnie dobrych studiów nad Jej tajemnicą. </w:t>
      </w:r>
    </w:p>
    <w:p w:rsidR="00990DBD" w:rsidRPr="00990DBD" w:rsidRDefault="00990DBD" w:rsidP="006013DF">
      <w:pPr>
        <w:spacing w:after="0" w:line="360" w:lineRule="auto"/>
        <w:ind w:firstLine="567"/>
        <w:jc w:val="both"/>
        <w:rPr>
          <w:rFonts w:ascii="Times New Roman" w:hAnsi="Times New Roman"/>
          <w:color w:val="000000"/>
          <w:sz w:val="24"/>
          <w:szCs w:val="24"/>
        </w:rPr>
      </w:pPr>
      <w:r w:rsidRPr="00990DBD">
        <w:rPr>
          <w:rFonts w:ascii="Times New Roman" w:hAnsi="Times New Roman"/>
          <w:sz w:val="24"/>
          <w:szCs w:val="24"/>
        </w:rPr>
        <w:t xml:space="preserve">Myślę, że nie trzeba przekonywać </w:t>
      </w:r>
      <w:r>
        <w:rPr>
          <w:rFonts w:ascii="Times New Roman" w:hAnsi="Times New Roman"/>
          <w:sz w:val="24"/>
          <w:szCs w:val="24"/>
        </w:rPr>
        <w:t>Was</w:t>
      </w:r>
      <w:r w:rsidR="00DF2FB8">
        <w:rPr>
          <w:rFonts w:ascii="Times New Roman" w:hAnsi="Times New Roman"/>
          <w:sz w:val="24"/>
          <w:szCs w:val="24"/>
        </w:rPr>
        <w:t>,</w:t>
      </w:r>
      <w:r w:rsidRPr="00990DBD">
        <w:rPr>
          <w:rFonts w:ascii="Times New Roman" w:hAnsi="Times New Roman"/>
          <w:sz w:val="24"/>
          <w:szCs w:val="24"/>
        </w:rPr>
        <w:t>zrzeszonych w naszym stowarzyszeniu</w:t>
      </w:r>
      <w:r w:rsidR="00DF2FB8">
        <w:rPr>
          <w:rFonts w:ascii="Times New Roman" w:hAnsi="Times New Roman"/>
          <w:sz w:val="24"/>
          <w:szCs w:val="24"/>
        </w:rPr>
        <w:t>,</w:t>
      </w:r>
      <w:r w:rsidRPr="00990DBD">
        <w:rPr>
          <w:rFonts w:ascii="Times New Roman" w:hAnsi="Times New Roman"/>
          <w:sz w:val="24"/>
          <w:szCs w:val="24"/>
        </w:rPr>
        <w:t xml:space="preserve"> do le</w:t>
      </w:r>
      <w:r w:rsidRPr="00990DBD">
        <w:rPr>
          <w:rFonts w:ascii="Times New Roman" w:hAnsi="Times New Roman"/>
          <w:sz w:val="24"/>
          <w:szCs w:val="24"/>
        </w:rPr>
        <w:t>k</w:t>
      </w:r>
      <w:r w:rsidRPr="00990DBD">
        <w:rPr>
          <w:rFonts w:ascii="Times New Roman" w:hAnsi="Times New Roman"/>
          <w:sz w:val="24"/>
          <w:szCs w:val="24"/>
        </w:rPr>
        <w:t>tury rekomendowanych tu tekstów. Akcja Katolicka została pięknie nazwana „elitą ludzi wi</w:t>
      </w:r>
      <w:r w:rsidRPr="00990DBD">
        <w:rPr>
          <w:rFonts w:ascii="Times New Roman" w:hAnsi="Times New Roman"/>
          <w:sz w:val="24"/>
          <w:szCs w:val="24"/>
        </w:rPr>
        <w:t>e</w:t>
      </w:r>
      <w:r w:rsidRPr="00990DBD">
        <w:rPr>
          <w:rFonts w:ascii="Times New Roman" w:hAnsi="Times New Roman"/>
          <w:sz w:val="24"/>
          <w:szCs w:val="24"/>
        </w:rPr>
        <w:t>rzących”, dlatego musi się nią stawać także poprzez stałą oraz systematyczną formację do</w:t>
      </w:r>
      <w:r w:rsidRPr="00990DBD">
        <w:rPr>
          <w:rFonts w:ascii="Times New Roman" w:hAnsi="Times New Roman"/>
          <w:sz w:val="24"/>
          <w:szCs w:val="24"/>
        </w:rPr>
        <w:t>k</w:t>
      </w:r>
      <w:r w:rsidRPr="00990DBD">
        <w:rPr>
          <w:rFonts w:ascii="Times New Roman" w:hAnsi="Times New Roman"/>
          <w:sz w:val="24"/>
          <w:szCs w:val="24"/>
        </w:rPr>
        <w:t>trynalną i intelektualną. Zapewne treści przedstawione w</w:t>
      </w:r>
      <w:r>
        <w:rPr>
          <w:rFonts w:ascii="Times New Roman" w:hAnsi="Times New Roman"/>
          <w:sz w:val="24"/>
          <w:szCs w:val="24"/>
        </w:rPr>
        <w:t xml:space="preserve">e wspomnianym </w:t>
      </w:r>
      <w:r w:rsidRPr="00990DBD">
        <w:rPr>
          <w:rFonts w:ascii="Times New Roman" w:hAnsi="Times New Roman"/>
          <w:sz w:val="24"/>
          <w:szCs w:val="24"/>
        </w:rPr>
        <w:t xml:space="preserve">tomie przyczynią się do głębszej formacji i większej troski o piękno liturgii Eucharystii oraz zwiększą wysiłki w kierunku poszerzenia kultu eucharystycznego. </w:t>
      </w:r>
    </w:p>
    <w:p w:rsidR="00EF65C9" w:rsidRDefault="003B25EE" w:rsidP="006013DF">
      <w:pPr>
        <w:spacing w:line="360" w:lineRule="auto"/>
        <w:ind w:firstLine="708"/>
        <w:jc w:val="both"/>
        <w:rPr>
          <w:rFonts w:ascii="Times New Roman" w:hAnsi="Times New Roman"/>
          <w:sz w:val="24"/>
          <w:szCs w:val="24"/>
        </w:rPr>
      </w:pPr>
      <w:r w:rsidRPr="003B25EE">
        <w:rPr>
          <w:rFonts w:ascii="Times New Roman" w:hAnsi="Times New Roman"/>
          <w:sz w:val="24"/>
          <w:szCs w:val="24"/>
          <w:lang w:eastAsia="pl-PL"/>
        </w:rPr>
        <w:t>„</w:t>
      </w:r>
      <w:r w:rsidR="00BB0AAB" w:rsidRPr="003B25EE">
        <w:rPr>
          <w:rFonts w:ascii="Times New Roman" w:hAnsi="Times New Roman"/>
          <w:sz w:val="24"/>
          <w:szCs w:val="24"/>
        </w:rPr>
        <w:t>Przedostatni wieczór listopada, wilia świętego Andrzeja, jest wieczorem wróżb i cz</w:t>
      </w:r>
      <w:r w:rsidR="00BB0AAB" w:rsidRPr="003B25EE">
        <w:rPr>
          <w:rFonts w:ascii="Times New Roman" w:hAnsi="Times New Roman"/>
          <w:sz w:val="24"/>
          <w:szCs w:val="24"/>
        </w:rPr>
        <w:t>a</w:t>
      </w:r>
      <w:r w:rsidR="00BB0AAB" w:rsidRPr="003B25EE">
        <w:rPr>
          <w:rFonts w:ascii="Times New Roman" w:hAnsi="Times New Roman"/>
          <w:sz w:val="24"/>
          <w:szCs w:val="24"/>
        </w:rPr>
        <w:t>rów. Gałązka wiśni ułamana w tym dniu, włożona w wodę i trzymana w cieple, winna z</w:t>
      </w:r>
      <w:r w:rsidR="00BB0AAB" w:rsidRPr="003B25EE">
        <w:rPr>
          <w:rFonts w:ascii="Times New Roman" w:hAnsi="Times New Roman"/>
          <w:sz w:val="24"/>
          <w:szCs w:val="24"/>
        </w:rPr>
        <w:t>a</w:t>
      </w:r>
      <w:r w:rsidR="00BB0AAB" w:rsidRPr="003B25EE">
        <w:rPr>
          <w:rFonts w:ascii="Times New Roman" w:hAnsi="Times New Roman"/>
          <w:sz w:val="24"/>
          <w:szCs w:val="24"/>
        </w:rPr>
        <w:t xml:space="preserve">kwitnąć na Boże Narodzenie. Jeśli rzeczywiście okryje się w tym czasie kruchymi, białymi pączkami </w:t>
      </w:r>
      <w:r w:rsidR="00DF2FB8">
        <w:rPr>
          <w:rFonts w:ascii="Times New Roman" w:hAnsi="Times New Roman"/>
          <w:sz w:val="24"/>
          <w:szCs w:val="24"/>
        </w:rPr>
        <w:t>–</w:t>
      </w:r>
      <w:r w:rsidR="00BB0AAB" w:rsidRPr="003B25EE">
        <w:rPr>
          <w:rFonts w:ascii="Times New Roman" w:hAnsi="Times New Roman"/>
          <w:sz w:val="24"/>
          <w:szCs w:val="24"/>
        </w:rPr>
        <w:t xml:space="preserve"> jakże szczęśliwa to wróżba! A któż z nas nie brał udziału w laniu wosku? Wosk topiony w tygielku skwierczy, wypełniając izbę połączonym zapachem kościoła i lata</w:t>
      </w:r>
      <w:r w:rsidRPr="003B25EE">
        <w:rPr>
          <w:rFonts w:ascii="Times New Roman" w:hAnsi="Times New Roman"/>
          <w:sz w:val="24"/>
          <w:szCs w:val="24"/>
        </w:rPr>
        <w:t>” – n</w:t>
      </w:r>
      <w:r w:rsidRPr="003B25EE">
        <w:rPr>
          <w:rFonts w:ascii="Times New Roman" w:hAnsi="Times New Roman"/>
          <w:sz w:val="24"/>
          <w:szCs w:val="24"/>
        </w:rPr>
        <w:t>a</w:t>
      </w:r>
      <w:r w:rsidRPr="003B25EE">
        <w:rPr>
          <w:rFonts w:ascii="Times New Roman" w:hAnsi="Times New Roman"/>
          <w:sz w:val="24"/>
          <w:szCs w:val="24"/>
        </w:rPr>
        <w:t>pisała Zofia Kossak</w:t>
      </w:r>
      <w:r w:rsidR="00DF2FB8">
        <w:rPr>
          <w:rFonts w:ascii="Times New Roman" w:hAnsi="Times New Roman"/>
          <w:sz w:val="24"/>
          <w:szCs w:val="24"/>
        </w:rPr>
        <w:t>-</w:t>
      </w:r>
      <w:r w:rsidRPr="003B25EE">
        <w:rPr>
          <w:rFonts w:ascii="Times New Roman" w:hAnsi="Times New Roman"/>
          <w:sz w:val="24"/>
          <w:szCs w:val="24"/>
        </w:rPr>
        <w:t>Szczucka w cytowanym już parokrotnie poetyckim cyklu kalendarz</w:t>
      </w:r>
      <w:r w:rsidRPr="003B25EE">
        <w:rPr>
          <w:rFonts w:ascii="Times New Roman" w:hAnsi="Times New Roman"/>
          <w:sz w:val="24"/>
          <w:szCs w:val="24"/>
        </w:rPr>
        <w:t>o</w:t>
      </w:r>
      <w:r w:rsidRPr="003B25EE">
        <w:rPr>
          <w:rFonts w:ascii="Times New Roman" w:hAnsi="Times New Roman"/>
          <w:sz w:val="24"/>
          <w:szCs w:val="24"/>
        </w:rPr>
        <w:lastRenderedPageBreak/>
        <w:t xml:space="preserve">wym zatytułowanym </w:t>
      </w:r>
      <w:r w:rsidRPr="003B25EE">
        <w:rPr>
          <w:rFonts w:ascii="Times New Roman" w:hAnsi="Times New Roman"/>
          <w:i/>
          <w:iCs/>
          <w:sz w:val="24"/>
          <w:szCs w:val="24"/>
        </w:rPr>
        <w:t>Rok polski: obyczaj i wiara</w:t>
      </w:r>
      <w:r w:rsidR="00BB0AAB" w:rsidRPr="003B25EE">
        <w:rPr>
          <w:rFonts w:ascii="Times New Roman" w:hAnsi="Times New Roman"/>
          <w:sz w:val="24"/>
          <w:szCs w:val="24"/>
        </w:rPr>
        <w:t>.</w:t>
      </w:r>
      <w:r w:rsidR="00E574A4">
        <w:rPr>
          <w:rFonts w:ascii="Times New Roman" w:hAnsi="Times New Roman"/>
          <w:sz w:val="24"/>
          <w:szCs w:val="24"/>
        </w:rPr>
        <w:t>Nie ulegajmy wpływom światowym, które dają wiarę wróżbom i gusłom. W życiu człowieka wierzącego nie może być takich przypa</w:t>
      </w:r>
      <w:r w:rsidR="00E574A4">
        <w:rPr>
          <w:rFonts w:ascii="Times New Roman" w:hAnsi="Times New Roman"/>
          <w:sz w:val="24"/>
          <w:szCs w:val="24"/>
        </w:rPr>
        <w:t>d</w:t>
      </w:r>
      <w:r w:rsidR="00E574A4">
        <w:rPr>
          <w:rFonts w:ascii="Times New Roman" w:hAnsi="Times New Roman"/>
          <w:sz w:val="24"/>
          <w:szCs w:val="24"/>
        </w:rPr>
        <w:t xml:space="preserve">ków, wszyscy jesteśmy w rękach dobrego Boga i od Niego zależymy! </w:t>
      </w:r>
    </w:p>
    <w:p w:rsidR="00EF65C9" w:rsidRDefault="003B25EE" w:rsidP="006013DF">
      <w:pPr>
        <w:spacing w:line="360" w:lineRule="auto"/>
        <w:ind w:firstLine="708"/>
        <w:jc w:val="both"/>
        <w:rPr>
          <w:rFonts w:ascii="Times New Roman" w:hAnsi="Times New Roman"/>
          <w:sz w:val="24"/>
          <w:szCs w:val="24"/>
        </w:rPr>
      </w:pPr>
      <w:r>
        <w:rPr>
          <w:rFonts w:ascii="Times New Roman" w:hAnsi="Times New Roman"/>
          <w:sz w:val="24"/>
          <w:szCs w:val="24"/>
        </w:rPr>
        <w:t>Niech św. Andrzej Apostoł, patron naszego prezesa pana Andrzeja Kamińskiego</w:t>
      </w:r>
      <w:r w:rsidR="00DF2FB8">
        <w:rPr>
          <w:rFonts w:ascii="Times New Roman" w:hAnsi="Times New Roman"/>
          <w:sz w:val="24"/>
          <w:szCs w:val="24"/>
        </w:rPr>
        <w:t>,</w:t>
      </w:r>
      <w:r>
        <w:rPr>
          <w:rFonts w:ascii="Times New Roman" w:hAnsi="Times New Roman"/>
          <w:sz w:val="24"/>
          <w:szCs w:val="24"/>
        </w:rPr>
        <w:t xml:space="preserve"> w</w:t>
      </w:r>
      <w:r>
        <w:rPr>
          <w:rFonts w:ascii="Times New Roman" w:hAnsi="Times New Roman"/>
          <w:sz w:val="24"/>
          <w:szCs w:val="24"/>
        </w:rPr>
        <w:t>y</w:t>
      </w:r>
      <w:r>
        <w:rPr>
          <w:rFonts w:ascii="Times New Roman" w:hAnsi="Times New Roman"/>
          <w:sz w:val="24"/>
          <w:szCs w:val="24"/>
        </w:rPr>
        <w:t>prasza jemu i nam potrzebne łaski.</w:t>
      </w:r>
      <w:r w:rsidR="00EF65C9">
        <w:rPr>
          <w:rFonts w:ascii="Times New Roman" w:hAnsi="Times New Roman"/>
          <w:sz w:val="24"/>
          <w:szCs w:val="24"/>
        </w:rPr>
        <w:t xml:space="preserve"> Niech ma w swojej opiece wszystkich solenizantów. </w:t>
      </w:r>
    </w:p>
    <w:p w:rsidR="00093C52" w:rsidRDefault="00EF65C9" w:rsidP="00EF65C9">
      <w:pPr>
        <w:spacing w:line="360" w:lineRule="auto"/>
        <w:ind w:left="708" w:firstLine="708"/>
        <w:jc w:val="both"/>
        <w:rPr>
          <w:rFonts w:ascii="Times New Roman" w:hAnsi="Times New Roman"/>
          <w:i/>
          <w:sz w:val="24"/>
          <w:szCs w:val="24"/>
        </w:rPr>
      </w:pPr>
      <w:r>
        <w:rPr>
          <w:rFonts w:ascii="Times New Roman" w:hAnsi="Times New Roman"/>
          <w:sz w:val="24"/>
          <w:szCs w:val="24"/>
        </w:rPr>
        <w:t xml:space="preserve">Pozdrawiam serdecznie i zapewniam o pamięci modlitewnej. </w:t>
      </w:r>
      <w:r w:rsidRPr="00EF65C9">
        <w:rPr>
          <w:rFonts w:ascii="Times New Roman" w:hAnsi="Times New Roman"/>
          <w:i/>
          <w:sz w:val="24"/>
          <w:szCs w:val="24"/>
        </w:rPr>
        <w:t xml:space="preserve">Króluj nam Chryste zawsze i wszędzie! </w:t>
      </w:r>
    </w:p>
    <w:p w:rsidR="00EF65C9" w:rsidRDefault="00EF65C9" w:rsidP="00EF65C9">
      <w:pPr>
        <w:spacing w:line="360" w:lineRule="auto"/>
        <w:ind w:left="708" w:firstLine="708"/>
        <w:jc w:val="both"/>
        <w:rPr>
          <w:rFonts w:ascii="Times New Roman" w:hAnsi="Times New Roman"/>
          <w:i/>
          <w:sz w:val="24"/>
          <w:szCs w:val="24"/>
        </w:rPr>
      </w:pPr>
    </w:p>
    <w:p w:rsidR="00EF65C9" w:rsidRPr="00EF65C9" w:rsidRDefault="00EF65C9" w:rsidP="00EF65C9">
      <w:pPr>
        <w:spacing w:line="360" w:lineRule="auto"/>
        <w:ind w:left="5664" w:firstLine="708"/>
        <w:jc w:val="both"/>
        <w:rPr>
          <w:rFonts w:ascii="Times New Roman" w:hAnsi="Times New Roman"/>
          <w:i/>
          <w:sz w:val="24"/>
          <w:szCs w:val="24"/>
        </w:rPr>
      </w:pPr>
      <w:r>
        <w:rPr>
          <w:rFonts w:ascii="Times New Roman" w:hAnsi="Times New Roman"/>
          <w:i/>
          <w:sz w:val="24"/>
          <w:szCs w:val="24"/>
        </w:rPr>
        <w:t>Ks. Tadeusz</w:t>
      </w:r>
      <w:bookmarkStart w:id="0" w:name="_GoBack"/>
      <w:bookmarkEnd w:id="0"/>
      <w:r>
        <w:rPr>
          <w:rFonts w:ascii="Times New Roman" w:hAnsi="Times New Roman"/>
          <w:i/>
          <w:sz w:val="24"/>
          <w:szCs w:val="24"/>
        </w:rPr>
        <w:t xml:space="preserve"> Borutka </w:t>
      </w:r>
    </w:p>
    <w:sectPr w:rsidR="00EF65C9" w:rsidRPr="00EF65C9" w:rsidSect="0045693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123" w:rsidRDefault="00A15123" w:rsidP="00E07444">
      <w:pPr>
        <w:spacing w:after="0" w:line="240" w:lineRule="auto"/>
      </w:pPr>
      <w:r>
        <w:separator/>
      </w:r>
    </w:p>
  </w:endnote>
  <w:endnote w:type="continuationSeparator" w:id="1">
    <w:p w:rsidR="00A15123" w:rsidRDefault="00A15123" w:rsidP="00E07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ignik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123" w:rsidRDefault="00A15123" w:rsidP="00E07444">
      <w:pPr>
        <w:spacing w:after="0" w:line="240" w:lineRule="auto"/>
      </w:pPr>
      <w:r>
        <w:separator/>
      </w:r>
    </w:p>
  </w:footnote>
  <w:footnote w:type="continuationSeparator" w:id="1">
    <w:p w:rsidR="00A15123" w:rsidRDefault="00A15123" w:rsidP="00E074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40470"/>
    <w:multiLevelType w:val="hybridMultilevel"/>
    <w:tmpl w:val="FF027940"/>
    <w:lvl w:ilvl="0" w:tplc="21065EC4">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autoHyphenation/>
  <w:hyphenationZone w:val="425"/>
  <w:characterSpacingControl w:val="doNotCompress"/>
  <w:footnotePr>
    <w:footnote w:id="0"/>
    <w:footnote w:id="1"/>
  </w:footnotePr>
  <w:endnotePr>
    <w:endnote w:id="0"/>
    <w:endnote w:id="1"/>
  </w:endnotePr>
  <w:compat/>
  <w:rsids>
    <w:rsidRoot w:val="003D45FA"/>
    <w:rsid w:val="0004555B"/>
    <w:rsid w:val="000C1E6F"/>
    <w:rsid w:val="001F7CCB"/>
    <w:rsid w:val="002700C0"/>
    <w:rsid w:val="00271472"/>
    <w:rsid w:val="00281B61"/>
    <w:rsid w:val="003A6956"/>
    <w:rsid w:val="003B25EE"/>
    <w:rsid w:val="003D45FA"/>
    <w:rsid w:val="00441247"/>
    <w:rsid w:val="00455DD5"/>
    <w:rsid w:val="0045693A"/>
    <w:rsid w:val="005E07F0"/>
    <w:rsid w:val="006013DF"/>
    <w:rsid w:val="00664060"/>
    <w:rsid w:val="006754CC"/>
    <w:rsid w:val="006E5D8D"/>
    <w:rsid w:val="0080502F"/>
    <w:rsid w:val="00851E71"/>
    <w:rsid w:val="0085679C"/>
    <w:rsid w:val="00892540"/>
    <w:rsid w:val="00990DBD"/>
    <w:rsid w:val="00A15123"/>
    <w:rsid w:val="00A645A0"/>
    <w:rsid w:val="00A721B4"/>
    <w:rsid w:val="00AE616A"/>
    <w:rsid w:val="00B372FD"/>
    <w:rsid w:val="00B77927"/>
    <w:rsid w:val="00BB0AAB"/>
    <w:rsid w:val="00C31085"/>
    <w:rsid w:val="00C62FF7"/>
    <w:rsid w:val="00CF2DA3"/>
    <w:rsid w:val="00D63986"/>
    <w:rsid w:val="00DE474E"/>
    <w:rsid w:val="00DF2FB8"/>
    <w:rsid w:val="00E07444"/>
    <w:rsid w:val="00E23296"/>
    <w:rsid w:val="00E5139E"/>
    <w:rsid w:val="00E574A4"/>
    <w:rsid w:val="00E62498"/>
    <w:rsid w:val="00E629F5"/>
    <w:rsid w:val="00E94327"/>
    <w:rsid w:val="00EB7CF3"/>
    <w:rsid w:val="00EF65C9"/>
    <w:rsid w:val="00EF6AF2"/>
    <w:rsid w:val="00F23F5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7444"/>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B0AAB"/>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E07444"/>
    <w:rPr>
      <w:color w:val="0000FF"/>
      <w:u w:val="single"/>
    </w:rPr>
  </w:style>
  <w:style w:type="character" w:customStyle="1" w:styleId="TekstprzypisudolnegoZnak">
    <w:name w:val="Tekst przypisu dolnego Znak"/>
    <w:aliases w:val="Footnote Text Char Znak,Tekst przypisu Znak,Znak Znak,Znak Znak Znak Znak Znak Znak Znak Znak1,Znak Znak Znak Znak Znak1,Znak Znak Znak Znak Znak Znak,Znak Znak Znak Znak1,Znak Znak Znak Znak Znak Znak Znak Znak Znak"/>
    <w:basedOn w:val="Domylnaczcionkaakapitu"/>
    <w:link w:val="Tekstprzypisudolnego"/>
    <w:uiPriority w:val="99"/>
    <w:locked/>
    <w:rsid w:val="00E07444"/>
    <w:rPr>
      <w:sz w:val="20"/>
      <w:szCs w:val="20"/>
    </w:rPr>
  </w:style>
  <w:style w:type="paragraph" w:styleId="Tekstprzypisudolnego">
    <w:name w:val="footnote text"/>
    <w:aliases w:val="Footnote Text Char,Tekst przypisu,Znak,Znak Znak Znak Znak Znak Znak Znak,Znak Znak Znak Znak,Znak Znak Znak Znak Znak,Znak Znak Znak,Znak Znak Znak Znak Znak Znak Znak Znak"/>
    <w:basedOn w:val="Normalny"/>
    <w:link w:val="TekstprzypisudolnegoZnak"/>
    <w:uiPriority w:val="99"/>
    <w:unhideWhenUsed/>
    <w:rsid w:val="00E07444"/>
    <w:pPr>
      <w:spacing w:after="0" w:line="240" w:lineRule="auto"/>
    </w:pPr>
    <w:rPr>
      <w:rFonts w:asciiTheme="minorHAnsi" w:eastAsiaTheme="minorHAnsi" w:hAnsiTheme="minorHAnsi" w:cstheme="minorBidi"/>
      <w:sz w:val="20"/>
      <w:szCs w:val="20"/>
    </w:rPr>
  </w:style>
  <w:style w:type="character" w:customStyle="1" w:styleId="TekstprzypisudolnegoZnak1">
    <w:name w:val="Tekst przypisu dolnego Znak1"/>
    <w:basedOn w:val="Domylnaczcionkaakapitu"/>
    <w:uiPriority w:val="99"/>
    <w:semiHidden/>
    <w:rsid w:val="00E07444"/>
    <w:rPr>
      <w:rFonts w:ascii="Calibri" w:eastAsia="Times New Roman" w:hAnsi="Calibri" w:cs="Times New Roman"/>
      <w:sz w:val="20"/>
      <w:szCs w:val="20"/>
    </w:rPr>
  </w:style>
  <w:style w:type="character" w:styleId="Odwoanieprzypisudolnego">
    <w:name w:val="footnote reference"/>
    <w:basedOn w:val="Domylnaczcionkaakapitu"/>
    <w:semiHidden/>
    <w:unhideWhenUsed/>
    <w:rsid w:val="00E07444"/>
    <w:rPr>
      <w:vertAlign w:val="superscript"/>
    </w:rPr>
  </w:style>
  <w:style w:type="paragraph" w:styleId="Tekstpodstawowywcity2">
    <w:name w:val="Body Text Indent 2"/>
    <w:basedOn w:val="Normalny"/>
    <w:link w:val="Tekstpodstawowywcity2Znak"/>
    <w:unhideWhenUsed/>
    <w:rsid w:val="00F23F5D"/>
    <w:pPr>
      <w:spacing w:after="0" w:line="360" w:lineRule="auto"/>
      <w:ind w:firstLine="708"/>
      <w:jc w:val="both"/>
    </w:pPr>
    <w:rPr>
      <w:rFonts w:ascii="Times New Roman" w:hAnsi="Times New Roman"/>
      <w:sz w:val="24"/>
      <w:szCs w:val="20"/>
      <w:lang w:eastAsia="pl-PL"/>
    </w:rPr>
  </w:style>
  <w:style w:type="character" w:customStyle="1" w:styleId="Tekstpodstawowywcity2Znak">
    <w:name w:val="Tekst podstawowy wcięty 2 Znak"/>
    <w:basedOn w:val="Domylnaczcionkaakapitu"/>
    <w:link w:val="Tekstpodstawowywcity2"/>
    <w:rsid w:val="00F23F5D"/>
    <w:rPr>
      <w:rFonts w:ascii="Times New Roman" w:eastAsia="Times New Roman" w:hAnsi="Times New Roman" w:cs="Times New Roman"/>
      <w:sz w:val="24"/>
      <w:szCs w:val="20"/>
      <w:lang w:eastAsia="pl-PL"/>
    </w:rPr>
  </w:style>
  <w:style w:type="character" w:styleId="Uwydatnienie">
    <w:name w:val="Emphasis"/>
    <w:basedOn w:val="Domylnaczcionkaakapitu"/>
    <w:uiPriority w:val="20"/>
    <w:qFormat/>
    <w:rsid w:val="003B25EE"/>
    <w:rPr>
      <w:i/>
      <w:iCs/>
    </w:rPr>
  </w:style>
  <w:style w:type="paragraph" w:styleId="NormalnyWeb">
    <w:name w:val="Normal (Web)"/>
    <w:basedOn w:val="Normalny"/>
    <w:uiPriority w:val="99"/>
    <w:semiHidden/>
    <w:unhideWhenUsed/>
    <w:rsid w:val="00990DBD"/>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E5139E"/>
    <w:rPr>
      <w:sz w:val="16"/>
      <w:szCs w:val="16"/>
    </w:rPr>
  </w:style>
  <w:style w:type="paragraph" w:styleId="Tekstkomentarza">
    <w:name w:val="annotation text"/>
    <w:basedOn w:val="Normalny"/>
    <w:link w:val="TekstkomentarzaZnak"/>
    <w:uiPriority w:val="99"/>
    <w:semiHidden/>
    <w:unhideWhenUsed/>
    <w:rsid w:val="00E513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139E"/>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5139E"/>
    <w:rPr>
      <w:b/>
      <w:bCs/>
    </w:rPr>
  </w:style>
  <w:style w:type="character" w:customStyle="1" w:styleId="TematkomentarzaZnak">
    <w:name w:val="Temat komentarza Znak"/>
    <w:basedOn w:val="TekstkomentarzaZnak"/>
    <w:link w:val="Tematkomentarza"/>
    <w:uiPriority w:val="99"/>
    <w:semiHidden/>
    <w:rsid w:val="00E5139E"/>
    <w:rPr>
      <w:rFonts w:ascii="Calibri" w:eastAsia="Times New Roman" w:hAnsi="Calibri" w:cs="Times New Roman"/>
      <w:b/>
      <w:bCs/>
      <w:sz w:val="20"/>
      <w:szCs w:val="20"/>
    </w:rPr>
  </w:style>
  <w:style w:type="paragraph" w:styleId="Tekstdymka">
    <w:name w:val="Balloon Text"/>
    <w:basedOn w:val="Normalny"/>
    <w:link w:val="TekstdymkaZnak"/>
    <w:uiPriority w:val="99"/>
    <w:semiHidden/>
    <w:unhideWhenUsed/>
    <w:rsid w:val="00E513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139E"/>
    <w:rPr>
      <w:rFonts w:ascii="Tahoma" w:eastAsia="Times New Roman" w:hAnsi="Tahoma" w:cs="Tahoma"/>
      <w:sz w:val="16"/>
      <w:szCs w:val="16"/>
    </w:rPr>
  </w:style>
  <w:style w:type="paragraph" w:styleId="Akapitzlist">
    <w:name w:val="List Paragraph"/>
    <w:basedOn w:val="Normalny"/>
    <w:uiPriority w:val="34"/>
    <w:qFormat/>
    <w:rsid w:val="003A6956"/>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7444"/>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B0AAB"/>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E07444"/>
    <w:rPr>
      <w:color w:val="0000FF"/>
      <w:u w:val="single"/>
    </w:rPr>
  </w:style>
  <w:style w:type="character" w:customStyle="1" w:styleId="TekstprzypisudolnegoZnak">
    <w:name w:val="Tekst przypisu dolnego Znak"/>
    <w:aliases w:val="Footnote Text Char Znak,Tekst przypisu Znak,Znak Znak,Znak Znak Znak Znak Znak Znak Znak Znak1,Znak Znak Znak Znak Znak1,Znak Znak Znak Znak Znak Znak,Znak Znak Znak Znak1,Znak Znak Znak Znak Znak Znak Znak Znak Znak"/>
    <w:basedOn w:val="Domylnaczcionkaakapitu"/>
    <w:link w:val="Tekstprzypisudolnego"/>
    <w:uiPriority w:val="99"/>
    <w:locked/>
    <w:rsid w:val="00E07444"/>
    <w:rPr>
      <w:sz w:val="20"/>
      <w:szCs w:val="20"/>
    </w:rPr>
  </w:style>
  <w:style w:type="paragraph" w:styleId="Tekstprzypisudolnego">
    <w:name w:val="footnote text"/>
    <w:aliases w:val="Footnote Text Char,Tekst przypisu,Znak,Znak Znak Znak Znak Znak Znak Znak,Znak Znak Znak Znak,Znak Znak Znak Znak Znak,Znak Znak Znak,Znak Znak Znak Znak Znak Znak Znak Znak"/>
    <w:basedOn w:val="Normalny"/>
    <w:link w:val="TekstprzypisudolnegoZnak"/>
    <w:uiPriority w:val="99"/>
    <w:unhideWhenUsed/>
    <w:rsid w:val="00E07444"/>
    <w:pPr>
      <w:spacing w:after="0" w:line="240" w:lineRule="auto"/>
    </w:pPr>
    <w:rPr>
      <w:rFonts w:asciiTheme="minorHAnsi" w:eastAsiaTheme="minorHAnsi" w:hAnsiTheme="minorHAnsi" w:cstheme="minorBidi"/>
      <w:sz w:val="20"/>
      <w:szCs w:val="20"/>
    </w:rPr>
  </w:style>
  <w:style w:type="character" w:customStyle="1" w:styleId="TekstprzypisudolnegoZnak1">
    <w:name w:val="Tekst przypisu dolnego Znak1"/>
    <w:basedOn w:val="Domylnaczcionkaakapitu"/>
    <w:uiPriority w:val="99"/>
    <w:semiHidden/>
    <w:rsid w:val="00E07444"/>
    <w:rPr>
      <w:rFonts w:ascii="Calibri" w:eastAsia="Times New Roman" w:hAnsi="Calibri" w:cs="Times New Roman"/>
      <w:sz w:val="20"/>
      <w:szCs w:val="20"/>
    </w:rPr>
  </w:style>
  <w:style w:type="character" w:styleId="Odwoanieprzypisudolnego">
    <w:name w:val="footnote reference"/>
    <w:basedOn w:val="Domylnaczcionkaakapitu"/>
    <w:semiHidden/>
    <w:unhideWhenUsed/>
    <w:rsid w:val="00E07444"/>
    <w:rPr>
      <w:vertAlign w:val="superscript"/>
    </w:rPr>
  </w:style>
  <w:style w:type="paragraph" w:styleId="Tekstpodstawowywcity2">
    <w:name w:val="Body Text Indent 2"/>
    <w:basedOn w:val="Normalny"/>
    <w:link w:val="Tekstpodstawowywcity2Znak"/>
    <w:unhideWhenUsed/>
    <w:rsid w:val="00F23F5D"/>
    <w:pPr>
      <w:spacing w:after="0" w:line="360" w:lineRule="auto"/>
      <w:ind w:firstLine="708"/>
      <w:jc w:val="both"/>
    </w:pPr>
    <w:rPr>
      <w:rFonts w:ascii="Times New Roman" w:hAnsi="Times New Roman"/>
      <w:sz w:val="24"/>
      <w:szCs w:val="20"/>
      <w:lang w:eastAsia="pl-PL"/>
    </w:rPr>
  </w:style>
  <w:style w:type="character" w:customStyle="1" w:styleId="Tekstpodstawowywcity2Znak">
    <w:name w:val="Tekst podstawowy wcięty 2 Znak"/>
    <w:basedOn w:val="Domylnaczcionkaakapitu"/>
    <w:link w:val="Tekstpodstawowywcity2"/>
    <w:rsid w:val="00F23F5D"/>
    <w:rPr>
      <w:rFonts w:ascii="Times New Roman" w:eastAsia="Times New Roman" w:hAnsi="Times New Roman" w:cs="Times New Roman"/>
      <w:sz w:val="24"/>
      <w:szCs w:val="20"/>
      <w:lang w:eastAsia="pl-PL"/>
    </w:rPr>
  </w:style>
  <w:style w:type="character" w:styleId="Uwydatnienie">
    <w:name w:val="Emphasis"/>
    <w:basedOn w:val="Domylnaczcionkaakapitu"/>
    <w:uiPriority w:val="20"/>
    <w:qFormat/>
    <w:rsid w:val="003B25EE"/>
    <w:rPr>
      <w:i/>
      <w:iCs/>
    </w:rPr>
  </w:style>
  <w:style w:type="paragraph" w:styleId="NormalnyWeb">
    <w:name w:val="Normal (Web)"/>
    <w:basedOn w:val="Normalny"/>
    <w:uiPriority w:val="99"/>
    <w:semiHidden/>
    <w:unhideWhenUsed/>
    <w:rsid w:val="00990DBD"/>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E5139E"/>
    <w:rPr>
      <w:sz w:val="16"/>
      <w:szCs w:val="16"/>
    </w:rPr>
  </w:style>
  <w:style w:type="paragraph" w:styleId="Tekstkomentarza">
    <w:name w:val="annotation text"/>
    <w:basedOn w:val="Normalny"/>
    <w:link w:val="TekstkomentarzaZnak"/>
    <w:uiPriority w:val="99"/>
    <w:semiHidden/>
    <w:unhideWhenUsed/>
    <w:rsid w:val="00E513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139E"/>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5139E"/>
    <w:rPr>
      <w:b/>
      <w:bCs/>
    </w:rPr>
  </w:style>
  <w:style w:type="character" w:customStyle="1" w:styleId="TematkomentarzaZnak">
    <w:name w:val="Temat komentarza Znak"/>
    <w:basedOn w:val="TekstkomentarzaZnak"/>
    <w:link w:val="Tematkomentarza"/>
    <w:uiPriority w:val="99"/>
    <w:semiHidden/>
    <w:rsid w:val="00E5139E"/>
    <w:rPr>
      <w:rFonts w:ascii="Calibri" w:eastAsia="Times New Roman" w:hAnsi="Calibri" w:cs="Times New Roman"/>
      <w:b/>
      <w:bCs/>
      <w:sz w:val="20"/>
      <w:szCs w:val="20"/>
    </w:rPr>
  </w:style>
  <w:style w:type="paragraph" w:styleId="Tekstdymka">
    <w:name w:val="Balloon Text"/>
    <w:basedOn w:val="Normalny"/>
    <w:link w:val="TekstdymkaZnak"/>
    <w:uiPriority w:val="99"/>
    <w:semiHidden/>
    <w:unhideWhenUsed/>
    <w:rsid w:val="00E513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139E"/>
    <w:rPr>
      <w:rFonts w:ascii="Tahoma" w:eastAsia="Times New Roman" w:hAnsi="Tahoma" w:cs="Tahoma"/>
      <w:sz w:val="16"/>
      <w:szCs w:val="16"/>
    </w:rPr>
  </w:style>
  <w:style w:type="paragraph" w:styleId="Akapitzlist">
    <w:name w:val="List Paragraph"/>
    <w:basedOn w:val="Normalny"/>
    <w:uiPriority w:val="34"/>
    <w:qFormat/>
    <w:rsid w:val="003A6956"/>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272247798">
      <w:bodyDiv w:val="1"/>
      <w:marLeft w:val="0"/>
      <w:marRight w:val="0"/>
      <w:marTop w:val="0"/>
      <w:marBottom w:val="0"/>
      <w:divBdr>
        <w:top w:val="none" w:sz="0" w:space="0" w:color="auto"/>
        <w:left w:val="none" w:sz="0" w:space="0" w:color="auto"/>
        <w:bottom w:val="none" w:sz="0" w:space="0" w:color="auto"/>
        <w:right w:val="none" w:sz="0" w:space="0" w:color="auto"/>
      </w:divBdr>
    </w:div>
    <w:div w:id="613630812">
      <w:bodyDiv w:val="1"/>
      <w:marLeft w:val="0"/>
      <w:marRight w:val="0"/>
      <w:marTop w:val="0"/>
      <w:marBottom w:val="0"/>
      <w:divBdr>
        <w:top w:val="none" w:sz="0" w:space="0" w:color="auto"/>
        <w:left w:val="none" w:sz="0" w:space="0" w:color="auto"/>
        <w:bottom w:val="none" w:sz="0" w:space="0" w:color="auto"/>
        <w:right w:val="none" w:sz="0" w:space="0" w:color="auto"/>
      </w:divBdr>
    </w:div>
    <w:div w:id="1122118896">
      <w:bodyDiv w:val="1"/>
      <w:marLeft w:val="0"/>
      <w:marRight w:val="0"/>
      <w:marTop w:val="0"/>
      <w:marBottom w:val="0"/>
      <w:divBdr>
        <w:top w:val="none" w:sz="0" w:space="0" w:color="auto"/>
        <w:left w:val="none" w:sz="0" w:space="0" w:color="auto"/>
        <w:bottom w:val="none" w:sz="0" w:space="0" w:color="auto"/>
        <w:right w:val="none" w:sz="0" w:space="0" w:color="auto"/>
      </w:divBdr>
    </w:div>
    <w:div w:id="1122648921">
      <w:bodyDiv w:val="1"/>
      <w:marLeft w:val="0"/>
      <w:marRight w:val="0"/>
      <w:marTop w:val="0"/>
      <w:marBottom w:val="0"/>
      <w:divBdr>
        <w:top w:val="none" w:sz="0" w:space="0" w:color="auto"/>
        <w:left w:val="none" w:sz="0" w:space="0" w:color="auto"/>
        <w:bottom w:val="none" w:sz="0" w:space="0" w:color="auto"/>
        <w:right w:val="none" w:sz="0" w:space="0" w:color="auto"/>
      </w:divBdr>
    </w:div>
    <w:div w:id="1874339001">
      <w:bodyDiv w:val="1"/>
      <w:marLeft w:val="0"/>
      <w:marRight w:val="0"/>
      <w:marTop w:val="0"/>
      <w:marBottom w:val="0"/>
      <w:divBdr>
        <w:top w:val="none" w:sz="0" w:space="0" w:color="auto"/>
        <w:left w:val="none" w:sz="0" w:space="0" w:color="auto"/>
        <w:bottom w:val="none" w:sz="0" w:space="0" w:color="auto"/>
        <w:right w:val="none" w:sz="0" w:space="0" w:color="auto"/>
      </w:divBdr>
    </w:div>
    <w:div w:id="202463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lmweb.pl/film/Halloween-2007-1619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3266</Words>
  <Characters>19601</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BEZ HASŁA</cp:lastModifiedBy>
  <cp:revision>2</cp:revision>
  <dcterms:created xsi:type="dcterms:W3CDTF">2020-10-26T10:08:00Z</dcterms:created>
  <dcterms:modified xsi:type="dcterms:W3CDTF">2020-10-26T10:08:00Z</dcterms:modified>
</cp:coreProperties>
</file>