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6"/>
        <w:gridCol w:w="5949"/>
      </w:tblGrid>
      <w:tr w:rsidR="004221E0" w:rsidTr="00412FE2">
        <w:trPr>
          <w:trHeight w:val="1839"/>
        </w:trPr>
        <w:tc>
          <w:tcPr>
            <w:tcW w:w="1271" w:type="dxa"/>
          </w:tcPr>
          <w:p w:rsidR="004221E0" w:rsidRPr="004221E0" w:rsidRDefault="00412FE2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"/>
                <w:szCs w:val="4"/>
                <w:lang w:eastAsia="pl-PL"/>
              </w:rPr>
            </w:pPr>
            <w:r w:rsidRPr="004221E0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4"/>
                <w:szCs w:val="4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65446</wp:posOffset>
                  </wp:positionH>
                  <wp:positionV relativeFrom="margin">
                    <wp:posOffset>90805</wp:posOffset>
                  </wp:positionV>
                  <wp:extent cx="697230" cy="982345"/>
                  <wp:effectExtent l="0" t="0" r="7620" b="8255"/>
                  <wp:wrapSquare wrapText="bothSides"/>
                  <wp:docPr id="1" name="Obraz 1" descr="Znakak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Znakak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46CE8">
              <w:rPr>
                <w:rFonts w:ascii="Times New Roman" w:eastAsia="Times New Roman" w:hAnsi="Times New Roman" w:cs="Times New Roman"/>
                <w:b/>
                <w:bCs/>
                <w:kern w:val="36"/>
                <w:sz w:val="4"/>
                <w:szCs w:val="4"/>
                <w:lang w:eastAsia="pl-PL"/>
              </w:rPr>
              <w:t xml:space="preserve">O </w:t>
            </w:r>
          </w:p>
        </w:tc>
        <w:tc>
          <w:tcPr>
            <w:tcW w:w="5949" w:type="dxa"/>
          </w:tcPr>
          <w:p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4221E0" w:rsidRPr="008F18E6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8F18E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KOMUNIKATY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  DIAK</w:t>
            </w:r>
          </w:p>
          <w:p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4221E0" w:rsidRDefault="000A73AA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Kwiecień</w:t>
            </w:r>
            <w:r w:rsidR="00D9074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2022</w:t>
            </w:r>
          </w:p>
          <w:p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</w:tr>
    </w:tbl>
    <w:p w:rsidR="00242B1A" w:rsidRDefault="00242B1A" w:rsidP="00644C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tbl>
      <w:tblPr>
        <w:tblStyle w:val="Tabela-Siatka"/>
        <w:tblW w:w="7479" w:type="dxa"/>
        <w:tblLook w:val="04A0"/>
      </w:tblPr>
      <w:tblGrid>
        <w:gridCol w:w="7479"/>
      </w:tblGrid>
      <w:tr w:rsidR="00035C8B" w:rsidTr="000B56B0">
        <w:tc>
          <w:tcPr>
            <w:tcW w:w="7479" w:type="dxa"/>
          </w:tcPr>
          <w:p w:rsidR="00035C8B" w:rsidRDefault="001C32F1" w:rsidP="00B57F3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ZEBRANIE</w:t>
            </w:r>
            <w:r w:rsidR="0097384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 RADY DIAK</w:t>
            </w:r>
          </w:p>
        </w:tc>
      </w:tr>
    </w:tbl>
    <w:p w:rsidR="00C46A22" w:rsidRPr="001F4271" w:rsidRDefault="00C46A22" w:rsidP="00B57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terminie kolejnego Zebrania Rady DIAK poinformujemy drogą elektroniczną.</w:t>
      </w:r>
    </w:p>
    <w:p w:rsidR="0009270E" w:rsidRPr="002468AB" w:rsidRDefault="000A73AA" w:rsidP="00B5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 DLA UCHODŹCÓW</w:t>
      </w:r>
    </w:p>
    <w:p w:rsidR="00C1452F" w:rsidRDefault="000A73AA" w:rsidP="00B57F36">
      <w:pPr>
        <w:pStyle w:val="NormalnyWeb"/>
        <w:jc w:val="both"/>
      </w:pPr>
      <w:r>
        <w:t xml:space="preserve">W </w:t>
      </w:r>
      <w:r w:rsidRPr="00450A02">
        <w:rPr>
          <w:b/>
          <w:bCs/>
        </w:rPr>
        <w:t>niedzielę 27 marca</w:t>
      </w:r>
      <w:r>
        <w:t xml:space="preserve"> do Ośrodka w Jeleśni przybyła grupa 16 uchodźców z Ukrainy. W większości są to młodzi ludzie do 35 roku życia, którzy zostali zakwaterowani na Wikarówce.</w:t>
      </w:r>
      <w:r w:rsidR="00C1452F">
        <w:t xml:space="preserve"> </w:t>
      </w:r>
      <w:r>
        <w:t xml:space="preserve">Zarząd DIAK pragnie serdecznie podziękować wszystkim ofiarodawcom i darczyńcom za okazane wsparcie materialne oraz finansowe dla naszego Ośrodka, w celu zapewnienia osobom uciekającym przed wojną godnych warunków </w:t>
      </w:r>
      <w:proofErr w:type="spellStart"/>
      <w:r>
        <w:t>pobytu.Od</w:t>
      </w:r>
      <w:proofErr w:type="spellEnd"/>
      <w:r>
        <w:t xml:space="preserve"> tego momentu jesteśmy zobowiązani do zapewnienia grupie uchodźców zakwaterowania oraz wyżywienia. Na chwilę obecną pilnie potrzebujemy zmywarki do naczyń oraz suszarek do prania. Jeżeli ktoś z Państwa posiada nieużywane wyżej wymienione sprzęty i chciałby je przekazać do naszego Ośrodka prosimy o kontakt z biurem DIAK na nr </w:t>
      </w:r>
      <w:proofErr w:type="spellStart"/>
      <w:r>
        <w:t>tel</w:t>
      </w:r>
      <w:proofErr w:type="spellEnd"/>
      <w:r>
        <w:t xml:space="preserve"> 602 489 539.</w:t>
      </w:r>
      <w:r w:rsidR="00C1452F">
        <w:t xml:space="preserve"> </w:t>
      </w:r>
      <w:r>
        <w:t xml:space="preserve">Istnieje możliwość wpłacania na konto DIAK nr </w:t>
      </w:r>
      <w:hyperlink r:id="rId7" w:history="1">
        <w:r w:rsidRPr="00B57F36">
          <w:rPr>
            <w:rStyle w:val="Hipercze"/>
            <w:b/>
            <w:bCs/>
            <w:color w:val="auto"/>
            <w:shd w:val="clear" w:color="auto" w:fill="FFFFFF"/>
          </w:rPr>
          <w:t>61 2030 0045 1110 0000 0411</w:t>
        </w:r>
      </w:hyperlink>
      <w:hyperlink r:id="rId8" w:history="1">
        <w:r w:rsidRPr="00B57F36">
          <w:rPr>
            <w:rStyle w:val="Hipercze"/>
            <w:b/>
            <w:bCs/>
            <w:color w:val="auto"/>
            <w:shd w:val="clear" w:color="auto" w:fill="FFFFFF"/>
          </w:rPr>
          <w:t> 7530</w:t>
        </w:r>
      </w:hyperlink>
      <w:r>
        <w:t xml:space="preserve"> darowizn na ten cel</w:t>
      </w:r>
      <w:r w:rsidR="00C1452F">
        <w:t xml:space="preserve">: </w:t>
      </w:r>
    </w:p>
    <w:p w:rsidR="00C1452F" w:rsidRPr="00C1452F" w:rsidRDefault="000B56B0" w:rsidP="00B57F36">
      <w:pPr>
        <w:pStyle w:val="NormalnyWeb"/>
        <w:jc w:val="both"/>
        <w:rPr>
          <w:b/>
        </w:rPr>
      </w:pPr>
      <w:r>
        <w:rPr>
          <w:b/>
        </w:rPr>
        <w:t>wpłata</w:t>
      </w:r>
      <w:r w:rsidR="00C1452F" w:rsidRPr="00F44148">
        <w:rPr>
          <w:b/>
        </w:rPr>
        <w:t xml:space="preserve"> od POAK</w:t>
      </w:r>
      <w:r w:rsidR="00C1452F">
        <w:t xml:space="preserve"> </w:t>
      </w:r>
      <w:r w:rsidR="000A73AA">
        <w:t>w tytule prosimy o wpisanie</w:t>
      </w:r>
      <w:r w:rsidR="00C1452F">
        <w:t xml:space="preserve"> </w:t>
      </w:r>
      <w:r w:rsidR="00C1452F" w:rsidRPr="00C1452F">
        <w:rPr>
          <w:b/>
        </w:rPr>
        <w:t>NAZWY POAK oraz</w:t>
      </w:r>
      <w:r w:rsidR="000A73AA" w:rsidRPr="00C1452F">
        <w:rPr>
          <w:b/>
        </w:rPr>
        <w:t xml:space="preserve"> </w:t>
      </w:r>
      <w:r w:rsidR="00C1452F" w:rsidRPr="00C1452F">
        <w:rPr>
          <w:b/>
        </w:rPr>
        <w:t>WPŁATA</w:t>
      </w:r>
      <w:r w:rsidR="000A73AA" w:rsidRPr="00C1452F">
        <w:rPr>
          <w:b/>
        </w:rPr>
        <w:t xml:space="preserve"> NA </w:t>
      </w:r>
      <w:r w:rsidR="00C1452F" w:rsidRPr="00C1452F">
        <w:rPr>
          <w:b/>
        </w:rPr>
        <w:t>POMOC DLA UKRAINY</w:t>
      </w:r>
      <w:r w:rsidR="000A73AA" w:rsidRPr="00C1452F">
        <w:rPr>
          <w:b/>
        </w:rPr>
        <w:t>.</w:t>
      </w:r>
    </w:p>
    <w:p w:rsidR="00C1452F" w:rsidRDefault="00C1452F" w:rsidP="00B57F36">
      <w:pPr>
        <w:pStyle w:val="NormalnyWeb"/>
        <w:jc w:val="both"/>
      </w:pPr>
      <w:r w:rsidRPr="00F44148">
        <w:rPr>
          <w:b/>
        </w:rPr>
        <w:t>darowizna od osób fizycznych</w:t>
      </w:r>
      <w:r w:rsidR="000B56B0">
        <w:rPr>
          <w:b/>
        </w:rPr>
        <w:t xml:space="preserve"> (sponsorów)</w:t>
      </w:r>
      <w:r>
        <w:t xml:space="preserve"> w tytule prosimy o wpisanie </w:t>
      </w:r>
      <w:r w:rsidRPr="00C1452F">
        <w:rPr>
          <w:b/>
        </w:rPr>
        <w:t>DAROWIZNA NA POMOC DLA UKRAINY.</w:t>
      </w:r>
      <w:r w:rsidR="000B56B0">
        <w:rPr>
          <w:b/>
        </w:rPr>
        <w:t xml:space="preserve"> Daje możliwość odliczenia od podatku.</w:t>
      </w:r>
    </w:p>
    <w:p w:rsidR="000A73AA" w:rsidRDefault="008A5A50" w:rsidP="00B57F36">
      <w:pPr>
        <w:pStyle w:val="NormalnyWeb"/>
        <w:jc w:val="both"/>
      </w:pPr>
      <w:r>
        <w:t xml:space="preserve"> Z góry dziękujemy za okazywane wsparcie.</w:t>
      </w:r>
    </w:p>
    <w:p w:rsidR="000B56B0" w:rsidRDefault="000B56B0" w:rsidP="00B57F36">
      <w:pPr>
        <w:pStyle w:val="NormalnyWeb"/>
        <w:jc w:val="both"/>
      </w:pPr>
    </w:p>
    <w:p w:rsidR="000B56B0" w:rsidRDefault="000B56B0" w:rsidP="00B57F36">
      <w:pPr>
        <w:pStyle w:val="NormalnyWeb"/>
        <w:jc w:val="both"/>
      </w:pPr>
    </w:p>
    <w:tbl>
      <w:tblPr>
        <w:tblStyle w:val="Tabela-Siatka"/>
        <w:tblW w:w="0" w:type="auto"/>
        <w:tblLook w:val="04A0"/>
      </w:tblPr>
      <w:tblGrid>
        <w:gridCol w:w="7370"/>
      </w:tblGrid>
      <w:tr w:rsidR="00333E2E" w:rsidTr="009638DD">
        <w:tc>
          <w:tcPr>
            <w:tcW w:w="7370" w:type="dxa"/>
          </w:tcPr>
          <w:p w:rsidR="00333E2E" w:rsidRPr="004251C2" w:rsidRDefault="00333E2E" w:rsidP="00963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REKOLEKCJE WIELKOPOSTNE W JELEŚNI</w:t>
            </w:r>
          </w:p>
        </w:tc>
      </w:tr>
    </w:tbl>
    <w:p w:rsidR="00333E2E" w:rsidRPr="00333E2E" w:rsidRDefault="00333E2E" w:rsidP="00333E2E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dniach </w:t>
      </w:r>
      <w:r w:rsidRPr="008A5A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25-26 marca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odbyły się rekolekcje wielkopostne Akcji Katolickiej w Ośrodku Rekolekcyjnym w Jeleśni. Zarząd DIAK  składa serdeczne podziękowania Księdzu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Stanisławowi Mieszczakowi za wygłoszone Słowo Boże, opiekę duchową i głębokie nauki rekolekcyjne oraz organizatorom oraz wszystkim uczestnikom rekolekcji.</w:t>
      </w:r>
    </w:p>
    <w:tbl>
      <w:tblPr>
        <w:tblStyle w:val="Tabela-Siatka"/>
        <w:tblW w:w="0" w:type="auto"/>
        <w:tblLook w:val="04A0"/>
      </w:tblPr>
      <w:tblGrid>
        <w:gridCol w:w="7220"/>
      </w:tblGrid>
      <w:tr w:rsidR="00450A02" w:rsidTr="009638DD">
        <w:tc>
          <w:tcPr>
            <w:tcW w:w="7220" w:type="dxa"/>
          </w:tcPr>
          <w:p w:rsidR="00450A02" w:rsidRPr="004251C2" w:rsidRDefault="00450A02" w:rsidP="00B57F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DROGA KRZYŻOWA NA MATYSKĘ</w:t>
            </w:r>
          </w:p>
        </w:tc>
      </w:tr>
    </w:tbl>
    <w:p w:rsidR="00450A02" w:rsidRDefault="00450A02" w:rsidP="00B57F36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Uprzejmie informujemy, że Droga Krzyżowa na </w:t>
      </w:r>
      <w:proofErr w:type="spellStart"/>
      <w:r w:rsidRPr="0009270E">
        <w:rPr>
          <w:rFonts w:ascii="Times New Roman" w:hAnsi="Times New Roman" w:cs="Times New Roman"/>
          <w:sz w:val="24"/>
          <w:szCs w:val="24"/>
          <w:shd w:val="clear" w:color="auto" w:fill="FFFFFF"/>
        </w:rPr>
        <w:t>Matyskę</w:t>
      </w:r>
      <w:proofErr w:type="spellEnd"/>
      <w:r w:rsidRPr="00092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odbędzie się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</w:t>
      </w:r>
      <w:r w:rsidRPr="000927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sobotę 9 kwietnia</w:t>
      </w:r>
      <w:r w:rsidRPr="00092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Rozważanie I stacji rozpoczynamy </w:t>
      </w:r>
      <w:r w:rsidRPr="000927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 godz.10:00</w:t>
      </w:r>
      <w:r w:rsidRPr="0009270E">
        <w:rPr>
          <w:rFonts w:ascii="Times New Roman" w:hAnsi="Times New Roman" w:cs="Times New Roman"/>
          <w:sz w:val="24"/>
          <w:szCs w:val="24"/>
          <w:shd w:val="clear" w:color="auto" w:fill="FFFFFF"/>
        </w:rPr>
        <w:t>. Serdecznie zapraszamy wszystkich członków i sympatyków Akcji Katolickiej z rodzinami do udziału w tym religijnym przeżyciu męki i śmierci naszego Pana Jezusa Chrystusa.</w:t>
      </w:r>
    </w:p>
    <w:tbl>
      <w:tblPr>
        <w:tblStyle w:val="Tabela-Siatka"/>
        <w:tblW w:w="0" w:type="auto"/>
        <w:tblLook w:val="04A0"/>
      </w:tblPr>
      <w:tblGrid>
        <w:gridCol w:w="7220"/>
      </w:tblGrid>
      <w:tr w:rsidR="00333E2E" w:rsidTr="009638DD">
        <w:tc>
          <w:tcPr>
            <w:tcW w:w="7220" w:type="dxa"/>
          </w:tcPr>
          <w:p w:rsidR="00333E2E" w:rsidRPr="004251C2" w:rsidRDefault="00333E2E" w:rsidP="00963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UROCZYSTOŚĆ ŚWIĘTEGO WOJCIECHA</w:t>
            </w:r>
          </w:p>
        </w:tc>
      </w:tr>
    </w:tbl>
    <w:p w:rsidR="00B57F36" w:rsidRPr="00DF4A18" w:rsidRDefault="00333E2E" w:rsidP="00B57F36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50A02">
        <w:rPr>
          <w:rFonts w:ascii="Times New Roman" w:hAnsi="Times New Roman" w:cs="Times New Roman"/>
          <w:sz w:val="24"/>
          <w:szCs w:val="24"/>
          <w:shd w:val="clear" w:color="auto" w:fill="FFFFFF"/>
        </w:rPr>
        <w:t>Liturgiczna uroczystość Świętego Wojciecha – Patrona Polski i Akcji</w:t>
      </w:r>
      <w:r w:rsidRPr="00450A02">
        <w:rPr>
          <w:rFonts w:ascii="Times New Roman" w:hAnsi="Times New Roman" w:cs="Times New Roman"/>
          <w:sz w:val="24"/>
          <w:szCs w:val="24"/>
        </w:rPr>
        <w:br/>
      </w:r>
      <w:r w:rsidRPr="00450A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Katolickiej przypada na </w:t>
      </w:r>
      <w:r w:rsidRPr="005315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23 kwietnia</w:t>
      </w:r>
      <w:r w:rsidRPr="00450A02">
        <w:rPr>
          <w:rFonts w:ascii="Times New Roman" w:hAnsi="Times New Roman" w:cs="Times New Roman"/>
          <w:sz w:val="24"/>
          <w:szCs w:val="24"/>
          <w:shd w:val="clear" w:color="auto" w:fill="FFFFFF"/>
        </w:rPr>
        <w:t>. W związku z tym serdecznie prosimy</w:t>
      </w:r>
      <w:r w:rsidR="003844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0A02">
        <w:rPr>
          <w:rFonts w:ascii="Times New Roman" w:hAnsi="Times New Roman" w:cs="Times New Roman"/>
          <w:sz w:val="24"/>
          <w:szCs w:val="24"/>
          <w:shd w:val="clear" w:color="auto" w:fill="FFFFFF"/>
        </w:rPr>
        <w:t>o zorganizowanie odpowiednich obchodów w parafiach</w:t>
      </w:r>
      <w:r w:rsidR="005C32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80244" w:rsidRDefault="009F57BC" w:rsidP="00B5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PODSUMOWANIE </w:t>
      </w:r>
      <w:r w:rsidR="007802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XXI PRZEGLĄD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7802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PIEŚNI PATRIOTYCZNEJ </w:t>
      </w:r>
    </w:p>
    <w:p w:rsidR="006C698C" w:rsidRPr="00B57F36" w:rsidRDefault="00780244" w:rsidP="00B5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IM. MAŁGORZATY PAPIUREK</w:t>
      </w:r>
    </w:p>
    <w:p w:rsidR="00333E2E" w:rsidRPr="00333E2E" w:rsidRDefault="00CD2F3B" w:rsidP="00333E2E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Trwa kolejna </w:t>
      </w:r>
      <w:r w:rsidR="007802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edycji Przeglądu Pieśni Patriotycznej. </w:t>
      </w:r>
      <w:r w:rsidR="003C46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 marca </w:t>
      </w:r>
      <w:r w:rsidR="00375245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3C4644">
        <w:rPr>
          <w:rFonts w:ascii="Times New Roman" w:hAnsi="Times New Roman" w:cs="Times New Roman"/>
          <w:sz w:val="24"/>
          <w:szCs w:val="24"/>
          <w:shd w:val="clear" w:color="auto" w:fill="FFFFFF"/>
        </w:rPr>
        <w:t>akończyliśmy</w:t>
      </w:r>
      <w:r w:rsidR="003752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etap przyjmowania </w:t>
      </w:r>
      <w:r w:rsidR="00780244" w:rsidRPr="00A15509">
        <w:rPr>
          <w:rFonts w:ascii="Times New Roman" w:hAnsi="Times New Roman" w:cs="Times New Roman"/>
          <w:sz w:val="24"/>
          <w:szCs w:val="24"/>
          <w:shd w:val="clear" w:color="auto" w:fill="FFFFFF"/>
        </w:rPr>
        <w:t>protokoł</w:t>
      </w:r>
      <w:r w:rsidR="003752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ów z Parafialnych Oddziałów Akcji Katolickiej. Otrzymaliśmy </w:t>
      </w:r>
      <w:r w:rsidR="00B643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55 zgłoszeń. </w:t>
      </w:r>
      <w:r w:rsidR="00375245">
        <w:rPr>
          <w:rFonts w:ascii="Times New Roman" w:hAnsi="Times New Roman" w:cs="Times New Roman"/>
          <w:sz w:val="24"/>
          <w:szCs w:val="24"/>
          <w:shd w:val="clear" w:color="auto" w:fill="FFFFFF"/>
        </w:rPr>
        <w:t>Komisja przeglądu w składzie:</w:t>
      </w:r>
      <w:r w:rsidR="00C14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5245">
        <w:rPr>
          <w:rFonts w:ascii="Times New Roman" w:hAnsi="Times New Roman" w:cs="Times New Roman"/>
          <w:sz w:val="24"/>
          <w:szCs w:val="24"/>
        </w:rPr>
        <w:t xml:space="preserve">Przewodnicząca Pani Urszula Miarczyńska-Micorek, Pani Barbara </w:t>
      </w:r>
      <w:proofErr w:type="spellStart"/>
      <w:r w:rsidR="00375245">
        <w:rPr>
          <w:rFonts w:ascii="Times New Roman" w:hAnsi="Times New Roman" w:cs="Times New Roman"/>
          <w:sz w:val="24"/>
          <w:szCs w:val="24"/>
        </w:rPr>
        <w:t>Ficoń-Szewczyk</w:t>
      </w:r>
      <w:proofErr w:type="spellEnd"/>
      <w:r w:rsidR="00375245">
        <w:rPr>
          <w:rFonts w:ascii="Times New Roman" w:hAnsi="Times New Roman" w:cs="Times New Roman"/>
          <w:sz w:val="24"/>
          <w:szCs w:val="24"/>
        </w:rPr>
        <w:t xml:space="preserve">, Pan Leszek Pochopień </w:t>
      </w:r>
      <w:r w:rsidR="00B64363">
        <w:rPr>
          <w:rFonts w:ascii="Times New Roman" w:hAnsi="Times New Roman" w:cs="Times New Roman"/>
          <w:sz w:val="24"/>
          <w:szCs w:val="24"/>
        </w:rPr>
        <w:t xml:space="preserve">wyłoni laureatów etapu </w:t>
      </w:r>
      <w:r w:rsidR="007654BC">
        <w:rPr>
          <w:rFonts w:ascii="Times New Roman" w:hAnsi="Times New Roman" w:cs="Times New Roman"/>
          <w:sz w:val="24"/>
          <w:szCs w:val="24"/>
        </w:rPr>
        <w:t>diecezjalnego</w:t>
      </w:r>
      <w:r w:rsidR="00B64363">
        <w:rPr>
          <w:rFonts w:ascii="Times New Roman" w:hAnsi="Times New Roman" w:cs="Times New Roman"/>
          <w:sz w:val="24"/>
          <w:szCs w:val="24"/>
        </w:rPr>
        <w:t xml:space="preserve"> przeglądu</w:t>
      </w:r>
      <w:r w:rsidR="007654BC">
        <w:rPr>
          <w:rFonts w:ascii="Times New Roman" w:hAnsi="Times New Roman" w:cs="Times New Roman"/>
          <w:sz w:val="24"/>
          <w:szCs w:val="24"/>
        </w:rPr>
        <w:t>.</w:t>
      </w:r>
      <w:r w:rsidR="00C241BB">
        <w:rPr>
          <w:rFonts w:ascii="Times New Roman" w:hAnsi="Times New Roman" w:cs="Times New Roman"/>
          <w:sz w:val="24"/>
          <w:szCs w:val="24"/>
        </w:rPr>
        <w:t xml:space="preserve"> O wynikach uczestników przeglądu poinformujemy drogą elektroniczną.</w:t>
      </w:r>
      <w:r w:rsidR="007654BC">
        <w:rPr>
          <w:rFonts w:ascii="Times New Roman" w:hAnsi="Times New Roman" w:cs="Times New Roman"/>
          <w:sz w:val="24"/>
          <w:szCs w:val="24"/>
        </w:rPr>
        <w:t xml:space="preserve"> Wyniki </w:t>
      </w:r>
      <w:r w:rsidR="00C241BB">
        <w:rPr>
          <w:rFonts w:ascii="Times New Roman" w:hAnsi="Times New Roman" w:cs="Times New Roman"/>
          <w:sz w:val="24"/>
          <w:szCs w:val="24"/>
        </w:rPr>
        <w:t>opublikowane zostaną także na</w:t>
      </w:r>
      <w:r w:rsidR="007654BC">
        <w:rPr>
          <w:rFonts w:ascii="Times New Roman" w:hAnsi="Times New Roman" w:cs="Times New Roman"/>
          <w:sz w:val="24"/>
          <w:szCs w:val="24"/>
        </w:rPr>
        <w:t xml:space="preserve"> naszej stronie internetowej</w:t>
      </w:r>
      <w:r w:rsidR="00C241BB">
        <w:rPr>
          <w:rFonts w:ascii="Times New Roman" w:hAnsi="Times New Roman" w:cs="Times New Roman"/>
          <w:sz w:val="24"/>
          <w:szCs w:val="24"/>
        </w:rPr>
        <w:t>:</w:t>
      </w:r>
      <w:hyperlink r:id="rId9" w:history="1">
        <w:r w:rsidR="007654BC" w:rsidRPr="007654B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akcja.duszpasterstwa.bielsko.pl</w:t>
        </w:r>
      </w:hyperlink>
      <w:r w:rsidR="007654BC">
        <w:rPr>
          <w:rFonts w:ascii="Times New Roman" w:hAnsi="Times New Roman" w:cs="Times New Roman"/>
          <w:sz w:val="24"/>
          <w:szCs w:val="24"/>
        </w:rPr>
        <w:t>.</w:t>
      </w:r>
      <w:r w:rsidR="00C1452F">
        <w:rPr>
          <w:rFonts w:ascii="Times New Roman" w:hAnsi="Times New Roman" w:cs="Times New Roman"/>
          <w:sz w:val="24"/>
          <w:szCs w:val="24"/>
        </w:rPr>
        <w:t xml:space="preserve"> </w:t>
      </w:r>
      <w:r w:rsidR="00865CD7">
        <w:rPr>
          <w:rFonts w:ascii="Times New Roman" w:hAnsi="Times New Roman" w:cs="Times New Roman"/>
          <w:sz w:val="24"/>
          <w:szCs w:val="24"/>
        </w:rPr>
        <w:t xml:space="preserve">Uroczysta Gala XXI Przeglądu Pieśni Patriotycznej im. Małgorzaty </w:t>
      </w:r>
      <w:proofErr w:type="spellStart"/>
      <w:r w:rsidR="00865CD7">
        <w:rPr>
          <w:rFonts w:ascii="Times New Roman" w:hAnsi="Times New Roman" w:cs="Times New Roman"/>
          <w:sz w:val="24"/>
          <w:szCs w:val="24"/>
        </w:rPr>
        <w:t>Papiurek</w:t>
      </w:r>
      <w:proofErr w:type="spellEnd"/>
      <w:r w:rsidR="00865CD7">
        <w:rPr>
          <w:rFonts w:ascii="Times New Roman" w:hAnsi="Times New Roman" w:cs="Times New Roman"/>
          <w:sz w:val="24"/>
          <w:szCs w:val="24"/>
        </w:rPr>
        <w:t xml:space="preserve"> odbędzie się w </w:t>
      </w:r>
      <w:r w:rsidR="00865CD7" w:rsidRPr="008A5A50">
        <w:rPr>
          <w:rFonts w:ascii="Times New Roman" w:hAnsi="Times New Roman" w:cs="Times New Roman"/>
          <w:b/>
          <w:bCs/>
          <w:sz w:val="24"/>
          <w:szCs w:val="24"/>
        </w:rPr>
        <w:t>sobotę</w:t>
      </w:r>
      <w:r w:rsidR="00384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5CD7" w:rsidRPr="008A5A50">
        <w:rPr>
          <w:rFonts w:ascii="Times New Roman" w:hAnsi="Times New Roman" w:cs="Times New Roman"/>
          <w:b/>
          <w:bCs/>
          <w:sz w:val="24"/>
          <w:szCs w:val="24"/>
        </w:rPr>
        <w:t>7 maja o godz. 1</w:t>
      </w:r>
      <w:r w:rsidR="00A3321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65CD7" w:rsidRPr="008A5A50">
        <w:rPr>
          <w:rFonts w:ascii="Times New Roman" w:hAnsi="Times New Roman" w:cs="Times New Roman"/>
          <w:b/>
          <w:bCs/>
          <w:sz w:val="24"/>
          <w:szCs w:val="24"/>
        </w:rPr>
        <w:t>.00. w</w:t>
      </w:r>
      <w:r w:rsidR="009F57BC" w:rsidRPr="008A5A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Sali Widowiskowej Domu Kultury w </w:t>
      </w:r>
      <w:proofErr w:type="spellStart"/>
      <w:r w:rsidR="009F57BC" w:rsidRPr="008A5A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Hałcnowie</w:t>
      </w:r>
      <w:proofErr w:type="spellEnd"/>
      <w:r w:rsidR="009F57BC" w:rsidRPr="008A5A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ul. Siostry Małgorzaty Szewczyk 1.</w:t>
      </w:r>
    </w:p>
    <w:tbl>
      <w:tblPr>
        <w:tblStyle w:val="Tabela-Siatka"/>
        <w:tblW w:w="0" w:type="auto"/>
        <w:tblLook w:val="04A0"/>
      </w:tblPr>
      <w:tblGrid>
        <w:gridCol w:w="7220"/>
      </w:tblGrid>
      <w:tr w:rsidR="00333E2E" w:rsidTr="009638DD">
        <w:tc>
          <w:tcPr>
            <w:tcW w:w="7220" w:type="dxa"/>
          </w:tcPr>
          <w:p w:rsidR="00333E2E" w:rsidRDefault="00333E2E" w:rsidP="00963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SESJA Z OKAZJI 80 ROCZNICY URODZIN </w:t>
            </w:r>
          </w:p>
          <w:p w:rsidR="00333E2E" w:rsidRPr="004251C2" w:rsidRDefault="00333E2E" w:rsidP="00963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KS. PROF. JANA WALA</w:t>
            </w:r>
          </w:p>
        </w:tc>
      </w:tr>
    </w:tbl>
    <w:p w:rsidR="005C32B5" w:rsidRPr="00333E2E" w:rsidRDefault="00333E2E" w:rsidP="00333E2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A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 maja w Krakowie</w:t>
      </w:r>
      <w:r w:rsidRPr="00DF4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odbędzie się </w:t>
      </w:r>
      <w:r w:rsidRPr="0097447B">
        <w:rPr>
          <w:rFonts w:ascii="Times New Roman" w:eastAsia="Times New Roman" w:hAnsi="Times New Roman" w:cs="Times New Roman"/>
          <w:sz w:val="24"/>
          <w:szCs w:val="24"/>
          <w:lang w:eastAsia="pl-PL"/>
        </w:rPr>
        <w:t>Sesja z okazji 80. rocznicy urodzin ks. prof. Jana Wala</w:t>
      </w:r>
      <w:r w:rsidRPr="00DF4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97447B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uroczystości:</w:t>
      </w:r>
      <w:r w:rsidRPr="009744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9.30 (kościół </w:t>
      </w:r>
      <w:proofErr w:type="spellStart"/>
      <w:r w:rsidRPr="009744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pw</w:t>
      </w:r>
      <w:proofErr w:type="spellEnd"/>
      <w:r w:rsidRPr="009744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proofErr w:type="spellStart"/>
      <w:r w:rsidRPr="009744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śś</w:t>
      </w:r>
      <w:proofErr w:type="spellEnd"/>
      <w:r w:rsidRPr="009744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Piotra i Pawła w Krakowie)</w:t>
      </w:r>
      <w:r w:rsidRPr="00974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Msza św. pod przewodnictwem ks. kard. Stanisława </w:t>
      </w:r>
      <w:proofErr w:type="spellStart"/>
      <w:r w:rsidRPr="0097447B">
        <w:rPr>
          <w:rFonts w:ascii="Times New Roman" w:eastAsia="Times New Roman" w:hAnsi="Times New Roman" w:cs="Times New Roman"/>
          <w:sz w:val="24"/>
          <w:szCs w:val="24"/>
          <w:lang w:eastAsia="pl-PL"/>
        </w:rPr>
        <w:t>Dziwisza</w:t>
      </w:r>
      <w:proofErr w:type="spellEnd"/>
      <w:r w:rsidRPr="00974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homilią ks. prof. </w:t>
      </w:r>
      <w:proofErr w:type="spellStart"/>
      <w:r w:rsidRPr="0097447B">
        <w:rPr>
          <w:rFonts w:ascii="Times New Roman" w:eastAsia="Times New Roman" w:hAnsi="Times New Roman" w:cs="Times New Roman"/>
          <w:sz w:val="24"/>
          <w:szCs w:val="24"/>
          <w:lang w:eastAsia="pl-PL"/>
        </w:rPr>
        <w:t>dr</w:t>
      </w:r>
      <w:proofErr w:type="spellEnd"/>
      <w:r w:rsidRPr="00974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hab. Roberta Tyrały, Rektora </w:t>
      </w:r>
      <w:r w:rsidRPr="009744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Uniwersytetu Papieskiego Jana Pawła II w Krakowie ze śpiewem Chóru Uniwersytetu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744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11.00 (aula Seminarium Duchownego)</w:t>
      </w:r>
      <w:r w:rsidRPr="00974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 </w:t>
      </w:r>
      <w:proofErr w:type="spellStart"/>
      <w:r w:rsidRPr="0097447B">
        <w:rPr>
          <w:rFonts w:ascii="Times New Roman" w:eastAsia="Times New Roman" w:hAnsi="Times New Roman" w:cs="Times New Roman"/>
          <w:sz w:val="24"/>
          <w:szCs w:val="24"/>
          <w:lang w:eastAsia="pl-PL"/>
        </w:rPr>
        <w:t>scholi</w:t>
      </w:r>
      <w:proofErr w:type="spellEnd"/>
      <w:r w:rsidRPr="00974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kleryckiej</w:t>
      </w:r>
      <w:r w:rsidRPr="00DF4A18">
        <w:rPr>
          <w:rFonts w:ascii="Times New Roman" w:eastAsia="Times New Roman" w:hAnsi="Times New Roman" w:cs="Times New Roman"/>
          <w:sz w:val="24"/>
          <w:szCs w:val="24"/>
          <w:lang w:eastAsia="pl-PL"/>
        </w:rPr>
        <w:t>; S</w:t>
      </w:r>
      <w:r w:rsidRPr="00974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łowo powitania – ks. Tadeusz </w:t>
      </w:r>
      <w:proofErr w:type="spellStart"/>
      <w:r w:rsidRPr="0097447B">
        <w:rPr>
          <w:rFonts w:ascii="Times New Roman" w:eastAsia="Times New Roman" w:hAnsi="Times New Roman" w:cs="Times New Roman"/>
          <w:sz w:val="24"/>
          <w:szCs w:val="24"/>
          <w:lang w:eastAsia="pl-PL"/>
        </w:rPr>
        <w:t>Borutka</w:t>
      </w:r>
      <w:proofErr w:type="spellEnd"/>
      <w:r w:rsidRPr="00DF4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7447B">
        <w:rPr>
          <w:rFonts w:ascii="Times New Roman" w:eastAsia="Times New Roman" w:hAnsi="Times New Roman" w:cs="Times New Roman"/>
          <w:sz w:val="24"/>
          <w:szCs w:val="24"/>
          <w:lang w:eastAsia="pl-PL"/>
        </w:rPr>
        <w:t>Dr E. Zastawnik</w:t>
      </w:r>
      <w:r w:rsidRPr="00DF4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97447B">
        <w:rPr>
          <w:rFonts w:ascii="Times New Roman" w:eastAsia="Times New Roman" w:hAnsi="Times New Roman" w:cs="Times New Roman"/>
          <w:sz w:val="24"/>
          <w:szCs w:val="24"/>
          <w:lang w:eastAsia="pl-PL"/>
        </w:rPr>
        <w:t>Życie i działalność ks. prof. Jana Wala – prezentacja</w:t>
      </w:r>
      <w:r w:rsidRPr="00DF4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974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Ks. bp Janusz </w:t>
      </w:r>
      <w:proofErr w:type="spellStart"/>
      <w:r w:rsidRPr="0097447B">
        <w:rPr>
          <w:rFonts w:ascii="Times New Roman" w:eastAsia="Times New Roman" w:hAnsi="Times New Roman" w:cs="Times New Roman"/>
          <w:sz w:val="24"/>
          <w:szCs w:val="24"/>
          <w:lang w:eastAsia="pl-PL"/>
        </w:rPr>
        <w:t>Mastalski</w:t>
      </w:r>
      <w:proofErr w:type="spellEnd"/>
      <w:r w:rsidRPr="00974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wykład pt. Posługa ks. prof. Jana Wala w archidiecezji krakowskiej oraz jego wkład w rozwój teologii pastoralnej</w:t>
      </w:r>
      <w:r w:rsidRPr="00DF4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97447B">
        <w:rPr>
          <w:rFonts w:ascii="Times New Roman" w:eastAsia="Times New Roman" w:hAnsi="Times New Roman" w:cs="Times New Roman"/>
          <w:sz w:val="24"/>
          <w:szCs w:val="24"/>
          <w:lang w:eastAsia="pl-PL"/>
        </w:rPr>
        <w:t>Recytacja wierszy autorstwa ks. prof. Jana Wala</w:t>
      </w:r>
      <w:r w:rsidRPr="00DF4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97447B">
        <w:rPr>
          <w:rFonts w:ascii="Times New Roman" w:eastAsia="Times New Roman" w:hAnsi="Times New Roman" w:cs="Times New Roman"/>
          <w:sz w:val="24"/>
          <w:szCs w:val="24"/>
          <w:lang w:eastAsia="pl-PL"/>
        </w:rPr>
        <w:t>Słowo Księdza Rektora</w:t>
      </w:r>
      <w:r w:rsidRPr="00DF4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97447B">
        <w:rPr>
          <w:rFonts w:ascii="Times New Roman" w:eastAsia="Times New Roman" w:hAnsi="Times New Roman" w:cs="Times New Roman"/>
          <w:sz w:val="24"/>
          <w:szCs w:val="24"/>
          <w:lang w:eastAsia="pl-PL"/>
        </w:rPr>
        <w:t>Podziękowanie Księdza Jubilata</w:t>
      </w:r>
      <w:r w:rsidR="005C32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Look w:val="04A0"/>
      </w:tblPr>
      <w:tblGrid>
        <w:gridCol w:w="7220"/>
      </w:tblGrid>
      <w:tr w:rsidR="000922B4" w:rsidTr="00615773">
        <w:tc>
          <w:tcPr>
            <w:tcW w:w="7220" w:type="dxa"/>
          </w:tcPr>
          <w:p w:rsidR="000922B4" w:rsidRPr="004251C2" w:rsidRDefault="00615773" w:rsidP="00B57F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MAJOWA</w:t>
            </w:r>
            <w:r w:rsidR="000922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SESJA NAUKOWA W JELEŚNI</w:t>
            </w:r>
          </w:p>
        </w:tc>
      </w:tr>
    </w:tbl>
    <w:p w:rsidR="000922B4" w:rsidRDefault="00615773" w:rsidP="00B57F36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Już dzisiaj informujemy, że w sobotę 2</w:t>
      </w:r>
      <w:r w:rsidR="004C4973"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1 maja b</w:t>
      </w:r>
      <w:r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r. w </w:t>
      </w:r>
      <w:r w:rsidR="004C4973"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Ośrodku Rekolekcyjnym</w:t>
      </w:r>
      <w:r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w Jeleśni</w:t>
      </w:r>
      <w:r w:rsidRPr="004C49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odbędzie </w:t>
      </w:r>
      <w:proofErr w:type="spellStart"/>
      <w:r w:rsidRPr="004C4973">
        <w:rPr>
          <w:rFonts w:ascii="Times New Roman" w:hAnsi="Times New Roman" w:cs="Times New Roman"/>
          <w:sz w:val="24"/>
          <w:szCs w:val="24"/>
          <w:shd w:val="clear" w:color="auto" w:fill="FFFFFF"/>
        </w:rPr>
        <w:t>się</w:t>
      </w:r>
      <w:r w:rsidR="004C4973"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Sesja</w:t>
      </w:r>
      <w:proofErr w:type="spellEnd"/>
      <w:r w:rsidR="004C4973"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Naukowa poświęcona Eucharystii</w:t>
      </w:r>
      <w:r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4C4973">
        <w:rPr>
          <w:rFonts w:ascii="Times New Roman" w:hAnsi="Times New Roman" w:cs="Times New Roman"/>
          <w:sz w:val="24"/>
          <w:szCs w:val="24"/>
          <w:shd w:val="clear" w:color="auto" w:fill="FFFFFF"/>
        </w:rPr>
        <w:t>Spotkanie rozpocznie się</w:t>
      </w:r>
      <w:r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 o godzinie 10.00 Mszą św. pod przewodnictwem </w:t>
      </w:r>
      <w:r w:rsidR="004C4973"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JE Ks. Biskupa Janusza </w:t>
      </w:r>
      <w:proofErr w:type="spellStart"/>
      <w:r w:rsidR="004C4973"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Mastalskiego</w:t>
      </w:r>
      <w:proofErr w:type="spellEnd"/>
      <w:r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.  </w:t>
      </w:r>
      <w:r w:rsidR="004C4973"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O szczegółach spotkania informować będziemy w kolejnych komunikatach</w:t>
      </w:r>
      <w:r w:rsidRPr="004C4973">
        <w:rPr>
          <w:rFonts w:ascii="Times New Roman" w:hAnsi="Times New Roman" w:cs="Times New Roman"/>
          <w:sz w:val="24"/>
          <w:szCs w:val="24"/>
          <w:shd w:val="clear" w:color="auto" w:fill="FFFFFF"/>
        </w:rPr>
        <w:t>. Serdecznie zapraszamy wszystkich członków i sympatyków Akcji Katolickiej do udziału w tym wydarzeniu.</w:t>
      </w:r>
    </w:p>
    <w:tbl>
      <w:tblPr>
        <w:tblStyle w:val="Tabela-Siatka"/>
        <w:tblW w:w="0" w:type="auto"/>
        <w:tblLook w:val="04A0"/>
      </w:tblPr>
      <w:tblGrid>
        <w:gridCol w:w="7220"/>
      </w:tblGrid>
      <w:tr w:rsidR="005315BE" w:rsidTr="009638DD">
        <w:tc>
          <w:tcPr>
            <w:tcW w:w="7220" w:type="dxa"/>
          </w:tcPr>
          <w:p w:rsidR="005315BE" w:rsidRPr="004251C2" w:rsidRDefault="0016618C" w:rsidP="00B57F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XXII </w:t>
            </w:r>
            <w:r w:rsidR="00531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RAJD AKCJI KATOLICKIEJ</w:t>
            </w:r>
          </w:p>
        </w:tc>
      </w:tr>
    </w:tbl>
    <w:p w:rsidR="0097447B" w:rsidRPr="00333E2E" w:rsidRDefault="003C4644" w:rsidP="00333E2E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46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Informujemy, że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sobotę </w:t>
      </w:r>
      <w:r w:rsidRPr="00333E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11 czerwca</w:t>
      </w:r>
      <w:r w:rsidRPr="003C46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odbędzie się XX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II</w:t>
      </w:r>
      <w:r w:rsidRPr="003C46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Rajdu Akcji Katolickiej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844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3C46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tym</w:t>
      </w:r>
      <w:r w:rsidR="003844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C4644">
        <w:rPr>
          <w:rFonts w:ascii="Times New Roman" w:hAnsi="Times New Roman" w:cs="Times New Roman"/>
          <w:sz w:val="24"/>
          <w:szCs w:val="24"/>
          <w:shd w:val="clear" w:color="auto" w:fill="FFFFFF"/>
        </w:rPr>
        <w:t>roku spotykamy się</w:t>
      </w:r>
      <w:r w:rsidR="003844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7BC6" w:rsidRPr="005C3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przy Kaplicy Świętego Wendelina</w:t>
      </w:r>
      <w:r w:rsidRPr="005C3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w Rudzicy</w:t>
      </w:r>
      <w:r w:rsidR="00F87BC6" w:rsidRPr="005C3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 godz. 11.00</w:t>
      </w:r>
      <w:r w:rsidRPr="005C3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3C46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Regulamin i Karta zgłoszeniowa będzie</w:t>
      </w:r>
      <w:r w:rsidR="003844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C4644">
        <w:rPr>
          <w:rFonts w:ascii="Times New Roman" w:hAnsi="Times New Roman" w:cs="Times New Roman"/>
          <w:sz w:val="24"/>
          <w:szCs w:val="24"/>
          <w:shd w:val="clear" w:color="auto" w:fill="FFFFFF"/>
        </w:rPr>
        <w:t>do pobrania ze strony internetowej</w:t>
      </w:r>
      <w:r w:rsidR="005C3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</w:t>
      </w:r>
      <w:r w:rsidRPr="003C46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zostanie wysłana do Państwa pocztą</w:t>
      </w:r>
      <w:r w:rsidR="003844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C46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mailową. Karty zgłoszeniowe należy dostarczyć najpóźniej do </w:t>
      </w:r>
      <w:r w:rsidR="00F87BC6">
        <w:rPr>
          <w:rFonts w:ascii="Times New Roman" w:hAnsi="Times New Roman" w:cs="Times New Roman"/>
          <w:sz w:val="24"/>
          <w:szCs w:val="24"/>
          <w:shd w:val="clear" w:color="auto" w:fill="FFFFFF"/>
        </w:rPr>
        <w:t>końca maja</w:t>
      </w:r>
      <w:r w:rsidRPr="003C464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tbl>
      <w:tblPr>
        <w:tblStyle w:val="Tabela-Siatka"/>
        <w:tblW w:w="0" w:type="auto"/>
        <w:tblLook w:val="04A0"/>
      </w:tblPr>
      <w:tblGrid>
        <w:gridCol w:w="7370"/>
      </w:tblGrid>
      <w:tr w:rsidR="000922B4" w:rsidTr="009E659C">
        <w:tc>
          <w:tcPr>
            <w:tcW w:w="7370" w:type="dxa"/>
          </w:tcPr>
          <w:p w:rsidR="000922B4" w:rsidRPr="004251C2" w:rsidRDefault="0009270E" w:rsidP="00B57F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ROZLICZENIE PODATKU</w:t>
            </w:r>
          </w:p>
        </w:tc>
      </w:tr>
    </w:tbl>
    <w:p w:rsidR="000922B4" w:rsidRDefault="0009270E" w:rsidP="00B57F36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270E">
        <w:rPr>
          <w:rFonts w:ascii="Times New Roman" w:hAnsi="Times New Roman" w:cs="Times New Roman"/>
          <w:sz w:val="24"/>
          <w:szCs w:val="24"/>
        </w:rPr>
        <w:t>Informujemy, że przy rozliczeniu podatku za rok 2021, będzie możliwość przekazania 1% podatku na rzecz organizacji pożytku publicznego. Serdecznie wszystkich zachęcamy do przekazania 1% na rzecz Akcji Katolickiej Diecezji Bielsko-Żywieckiej ( KRS 0000247812), lub Fundacji Światło Nadziei ( KRS 0000175073). Prosimy o rozpowszechnienie tej informacji wśród członków i sympatyków Akcji Katolickiej w Państwa parafiach.</w:t>
      </w:r>
    </w:p>
    <w:tbl>
      <w:tblPr>
        <w:tblStyle w:val="Tabela-Siatka"/>
        <w:tblW w:w="0" w:type="auto"/>
        <w:tblLook w:val="04A0"/>
      </w:tblPr>
      <w:tblGrid>
        <w:gridCol w:w="7370"/>
      </w:tblGrid>
      <w:tr w:rsidR="00FF7FDE" w:rsidTr="00D2576A">
        <w:tc>
          <w:tcPr>
            <w:tcW w:w="7370" w:type="dxa"/>
          </w:tcPr>
          <w:p w:rsidR="00FF7FDE" w:rsidRPr="004251C2" w:rsidRDefault="00FF7FDE" w:rsidP="00B57F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SKŁADKI</w:t>
            </w:r>
            <w:r w:rsidR="00C27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CZŁONKOWSKIE POAK</w:t>
            </w:r>
          </w:p>
        </w:tc>
      </w:tr>
    </w:tbl>
    <w:p w:rsidR="00C46A22" w:rsidRDefault="00C27635" w:rsidP="00B57F36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C27635">
        <w:t>Z uwagi na ograniczenia związane z pandemią, zwracamy się z uprzejmą prośbą do Prezesów POAK o regulowanie składek członkowskich w miarę możliwości na konto DIAK. W tytule przelewu prosimy o podanie nazwy</w:t>
      </w:r>
    </w:p>
    <w:p w:rsidR="006C698C" w:rsidRPr="00DF4A18" w:rsidRDefault="00C27635" w:rsidP="00B57F36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C27635">
        <w:lastRenderedPageBreak/>
        <w:t xml:space="preserve">POAK oraz okresu za jaki opłacana jest składka. Konto DIAK dla wpłat składek i darowizn: </w:t>
      </w:r>
      <w:hyperlink r:id="rId10" w:history="1">
        <w:r w:rsidRPr="00C27635">
          <w:rPr>
            <w:rStyle w:val="Hipercze"/>
            <w:color w:val="auto"/>
          </w:rPr>
          <w:t>61 2030 0045 1110 0000 0411</w:t>
        </w:r>
      </w:hyperlink>
      <w:hyperlink r:id="rId11" w:history="1">
        <w:r w:rsidRPr="00C27635">
          <w:rPr>
            <w:rStyle w:val="Hipercze"/>
            <w:color w:val="auto"/>
          </w:rPr>
          <w:t> 7530</w:t>
        </w:r>
      </w:hyperlink>
    </w:p>
    <w:tbl>
      <w:tblPr>
        <w:tblStyle w:val="Tabela-Siatka"/>
        <w:tblW w:w="0" w:type="auto"/>
        <w:tblLook w:val="04A0"/>
      </w:tblPr>
      <w:tblGrid>
        <w:gridCol w:w="7220"/>
      </w:tblGrid>
      <w:tr w:rsidR="00E6757F" w:rsidTr="00E6757F">
        <w:tc>
          <w:tcPr>
            <w:tcW w:w="7220" w:type="dxa"/>
          </w:tcPr>
          <w:p w:rsidR="00E6757F" w:rsidRPr="00E6757F" w:rsidRDefault="00E6757F" w:rsidP="00B57F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757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KADENCJA PREZESÓW POAK</w:t>
            </w:r>
          </w:p>
        </w:tc>
      </w:tr>
    </w:tbl>
    <w:p w:rsidR="00B57F36" w:rsidRPr="00F87BC6" w:rsidRDefault="00266DC9" w:rsidP="00B57F36">
      <w:pPr>
        <w:pStyle w:val="NormalnyWeb"/>
        <w:shd w:val="clear" w:color="auto" w:fill="FFFFFF"/>
        <w:spacing w:before="0" w:beforeAutospacing="0" w:after="300" w:afterAutospacing="0"/>
        <w:jc w:val="both"/>
        <w:rPr>
          <w:shd w:val="clear" w:color="auto" w:fill="FFFFFF"/>
        </w:rPr>
      </w:pPr>
      <w:r w:rsidRPr="00DA3461">
        <w:rPr>
          <w:shd w:val="clear" w:color="auto" w:fill="FFFFFF"/>
        </w:rPr>
        <w:t>Przypominamy wszystkim Prezesom POAK którym skończyła się kadencja, albo kończy się w najbliższym czasie o konieczności przeprowadzenia wyborów kandydatów na prezesa zarządu w parafialnych oddziałach i przesła</w:t>
      </w:r>
      <w:r w:rsidR="00CD4C65">
        <w:rPr>
          <w:shd w:val="clear" w:color="auto" w:fill="FFFFFF"/>
        </w:rPr>
        <w:t xml:space="preserve">nie </w:t>
      </w:r>
      <w:r w:rsidRPr="00DA3461">
        <w:rPr>
          <w:shd w:val="clear" w:color="auto" w:fill="FFFFFF"/>
        </w:rPr>
        <w:t>do biura DIAK poprawnie wypełnion</w:t>
      </w:r>
      <w:r w:rsidR="004F2941">
        <w:rPr>
          <w:shd w:val="clear" w:color="auto" w:fill="FFFFFF"/>
        </w:rPr>
        <w:t>ych</w:t>
      </w:r>
      <w:r w:rsidRPr="00DA3461">
        <w:rPr>
          <w:shd w:val="clear" w:color="auto" w:fill="FFFFFF"/>
        </w:rPr>
        <w:t xml:space="preserve"> protokoł</w:t>
      </w:r>
      <w:r w:rsidR="004F2941">
        <w:rPr>
          <w:shd w:val="clear" w:color="auto" w:fill="FFFFFF"/>
        </w:rPr>
        <w:t>ów</w:t>
      </w:r>
      <w:r w:rsidRPr="00DA3461">
        <w:rPr>
          <w:shd w:val="clear" w:color="auto" w:fill="FFFFFF"/>
        </w:rPr>
        <w:t>.</w:t>
      </w:r>
    </w:p>
    <w:tbl>
      <w:tblPr>
        <w:tblStyle w:val="Tabela-Siatka"/>
        <w:tblW w:w="0" w:type="auto"/>
        <w:tblLook w:val="04A0"/>
      </w:tblPr>
      <w:tblGrid>
        <w:gridCol w:w="7220"/>
      </w:tblGrid>
      <w:tr w:rsidR="00E6757F" w:rsidTr="00C81886">
        <w:tc>
          <w:tcPr>
            <w:tcW w:w="7220" w:type="dxa"/>
          </w:tcPr>
          <w:p w:rsidR="00E6757F" w:rsidRDefault="00E6757F" w:rsidP="00B57F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OŚRODEK REKOLEKCYJNY W JELEŚNI</w:t>
            </w:r>
          </w:p>
        </w:tc>
      </w:tr>
    </w:tbl>
    <w:p w:rsidR="00E6757F" w:rsidRPr="00E6757F" w:rsidRDefault="00E6757F" w:rsidP="00B57F3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Serdecznie zachęcamy do korzystania z Ośrodka Edukacyjno-Rekolekcyjnego w Jeleśni. Pro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simy,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aby zainteresowani do skorzystania </w:t>
      </w:r>
      <w:r w:rsidR="004F294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F87BC6"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z obiektu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, kontaktowali się możliwie wcześniej z biurem DIAK w celu dokonania rezerwacji. Zdjęcia oraz informacje dostępne są również na naszej stronie internetowej w zakładce Ośrodek w Jeleśni oraz na stronie internetowej domakcjikatolickiej.pl</w:t>
      </w:r>
    </w:p>
    <w:tbl>
      <w:tblPr>
        <w:tblStyle w:val="Tabela-Siatka"/>
        <w:tblW w:w="0" w:type="auto"/>
        <w:tblLook w:val="04A0"/>
      </w:tblPr>
      <w:tblGrid>
        <w:gridCol w:w="7220"/>
      </w:tblGrid>
      <w:tr w:rsidR="007C325A" w:rsidTr="007C325A">
        <w:tc>
          <w:tcPr>
            <w:tcW w:w="7220" w:type="dxa"/>
          </w:tcPr>
          <w:p w:rsidR="007C325A" w:rsidRDefault="007C325A" w:rsidP="00B57F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NASZE  MEDIA</w:t>
            </w:r>
          </w:p>
        </w:tc>
      </w:tr>
    </w:tbl>
    <w:p w:rsidR="00035C8B" w:rsidRDefault="000657E3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Pomimo przerwy w wydawaniu gazety r</w:t>
      </w:r>
      <w:r w:rsidR="00035C8B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edakcja miesięcznika „ Akcja”</w:t>
      </w:r>
      <w:r w:rsidR="00035C8B"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prosi Prezesów POAK o regularne nadsyłanie informacji (wraz ze zdjęciami) o wydarzeniach w parafialnych oddziałach. Informacje należy nadsyłać na adres internetowy (irena.olma@gmail.com)</w:t>
      </w:r>
      <w:r w:rsidR="00035C8B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35C8B" w:rsidRPr="00B347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Informacja może być krótka – odpowiedz na zapytanie:  co?, gdzie?, kiedy?</w:t>
      </w:r>
    </w:p>
    <w:p w:rsidR="00DC141F" w:rsidRDefault="00035C8B" w:rsidP="00B57F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Serdecznie zachęcamy wszystkich do słuchania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audycji radiowych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przygotowanych przez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Radiowy Akcji Katolickiej.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Audycje radiowe emitowane są przez radio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F87BC6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Anioł Beskidów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4F0531"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każdą  drugą  niedzielę </w:t>
      </w:r>
      <w:r w:rsidR="00840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</w:t>
      </w:r>
      <w:r w:rsidR="00840AA3" w:rsidRPr="00840A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godz. 9.00 i powtarzane o godz. 16.00 oraz 23.00.</w:t>
      </w:r>
    </w:p>
    <w:p w:rsidR="00597DA0" w:rsidRPr="000B56B0" w:rsidRDefault="001F4271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Zachęcamy również do odwiedzania naszego kanału 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youtube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gdzie regularnie publikowane są materiały z życia Akcji Katolickiej.</w:t>
      </w:r>
    </w:p>
    <w:tbl>
      <w:tblPr>
        <w:tblStyle w:val="Tabela-Siatka"/>
        <w:tblW w:w="0" w:type="auto"/>
        <w:tblLook w:val="04A0"/>
      </w:tblPr>
      <w:tblGrid>
        <w:gridCol w:w="7220"/>
      </w:tblGrid>
      <w:tr w:rsidR="00816DA8" w:rsidRPr="009F4213" w:rsidTr="00D2576A">
        <w:tc>
          <w:tcPr>
            <w:tcW w:w="7220" w:type="dxa"/>
          </w:tcPr>
          <w:p w:rsidR="00816DA8" w:rsidRPr="009F4213" w:rsidRDefault="00816DA8" w:rsidP="00B57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4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KONTAKT Z BIUREM</w:t>
            </w:r>
          </w:p>
        </w:tc>
      </w:tr>
    </w:tbl>
    <w:p w:rsidR="00816DA8" w:rsidRDefault="00816DA8" w:rsidP="00B57F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16DA8" w:rsidRPr="009F4213" w:rsidRDefault="00816DA8" w:rsidP="00B57F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213">
        <w:rPr>
          <w:rFonts w:ascii="Times New Roman" w:eastAsia="Calibri" w:hAnsi="Times New Roman" w:cs="Times New Roman"/>
          <w:b/>
        </w:rPr>
        <w:t xml:space="preserve">Biuro DIAK czynne: </w:t>
      </w:r>
    </w:p>
    <w:p w:rsidR="00816DA8" w:rsidRPr="0080744C" w:rsidRDefault="00816DA8" w:rsidP="00B57F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213">
        <w:rPr>
          <w:rFonts w:ascii="Times New Roman" w:eastAsia="Calibri" w:hAnsi="Times New Roman" w:cs="Times New Roman"/>
          <w:b/>
        </w:rPr>
        <w:t>poniedziałek w godz. 8.00</w:t>
      </w:r>
      <w:r>
        <w:rPr>
          <w:rFonts w:ascii="Times New Roman" w:eastAsia="Calibri" w:hAnsi="Times New Roman" w:cs="Times New Roman"/>
          <w:b/>
        </w:rPr>
        <w:t>-16.00</w:t>
      </w:r>
    </w:p>
    <w:p w:rsidR="00816DA8" w:rsidRPr="0080744C" w:rsidRDefault="00816DA8" w:rsidP="00B57F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czwartek w</w:t>
      </w:r>
      <w:r w:rsidRPr="0080744C">
        <w:rPr>
          <w:rFonts w:ascii="Times New Roman" w:eastAsia="Calibri" w:hAnsi="Times New Roman" w:cs="Times New Roman"/>
          <w:b/>
        </w:rPr>
        <w:t xml:space="preserve"> godz. 8.00-1</w:t>
      </w:r>
      <w:r>
        <w:rPr>
          <w:rFonts w:ascii="Times New Roman" w:eastAsia="Calibri" w:hAnsi="Times New Roman" w:cs="Times New Roman"/>
          <w:b/>
        </w:rPr>
        <w:t>6</w:t>
      </w:r>
      <w:r w:rsidRPr="0080744C">
        <w:rPr>
          <w:rFonts w:ascii="Times New Roman" w:eastAsia="Calibri" w:hAnsi="Times New Roman" w:cs="Times New Roman"/>
          <w:b/>
        </w:rPr>
        <w:t>.00</w:t>
      </w:r>
    </w:p>
    <w:p w:rsidR="00816DA8" w:rsidRPr="0080744C" w:rsidRDefault="00816DA8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744C">
        <w:rPr>
          <w:rFonts w:ascii="Times New Roman" w:eastAsia="Times New Roman" w:hAnsi="Times New Roman" w:cs="Times New Roman"/>
          <w:lang w:eastAsia="pl-PL"/>
        </w:rPr>
        <w:t>Adres: Bielsko-Biała</w:t>
      </w:r>
      <w:r>
        <w:rPr>
          <w:rFonts w:ascii="Times New Roman" w:eastAsia="Times New Roman" w:hAnsi="Times New Roman" w:cs="Times New Roman"/>
          <w:lang w:eastAsia="pl-PL"/>
        </w:rPr>
        <w:t xml:space="preserve"> Aleksandrowice,</w:t>
      </w:r>
      <w:r w:rsidRPr="0080744C">
        <w:rPr>
          <w:rFonts w:ascii="Times New Roman" w:eastAsia="Times New Roman" w:hAnsi="Times New Roman" w:cs="Times New Roman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lang w:eastAsia="pl-PL"/>
        </w:rPr>
        <w:t>Św. Maksymiliana Kolbe 1, pok. 3 A</w:t>
      </w:r>
    </w:p>
    <w:p w:rsidR="00816DA8" w:rsidRPr="00154707" w:rsidRDefault="00816DA8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4707">
        <w:rPr>
          <w:rFonts w:ascii="Times New Roman" w:eastAsia="Times New Roman" w:hAnsi="Times New Roman" w:cs="Times New Roman"/>
          <w:lang w:eastAsia="pl-PL"/>
        </w:rPr>
        <w:t>tel.</w:t>
      </w:r>
      <w:r w:rsidRPr="00154707">
        <w:rPr>
          <w:rFonts w:ascii="Times New Roman" w:hAnsi="Times New Roman" w:cs="Times New Roman"/>
        </w:rPr>
        <w:t>733060610, 602 489 539</w:t>
      </w:r>
    </w:p>
    <w:p w:rsidR="00816DA8" w:rsidRPr="0080744C" w:rsidRDefault="00816DA8" w:rsidP="00B57F36">
      <w:pPr>
        <w:spacing w:after="0" w:line="240" w:lineRule="auto"/>
        <w:jc w:val="both"/>
        <w:rPr>
          <w:lang w:val="en-US"/>
        </w:rPr>
      </w:pPr>
      <w:r w:rsidRPr="0080744C">
        <w:rPr>
          <w:rFonts w:ascii="Times New Roman" w:eastAsia="Times New Roman" w:hAnsi="Times New Roman" w:cs="Times New Roman"/>
          <w:lang w:val="en-US" w:eastAsia="pl-PL"/>
        </w:rPr>
        <w:t xml:space="preserve">e-mail: </w:t>
      </w:r>
      <w:hyperlink r:id="rId12" w:history="1">
        <w:r w:rsidRPr="0080744C">
          <w:rPr>
            <w:rStyle w:val="Hipercze"/>
            <w:rFonts w:ascii="Times New Roman" w:eastAsia="Times New Roman" w:hAnsi="Times New Roman" w:cs="Times New Roman"/>
            <w:color w:val="auto"/>
            <w:lang w:val="en-US" w:eastAsia="pl-PL"/>
          </w:rPr>
          <w:t>akcja@bielsko.opoka.org.pl</w:t>
        </w:r>
      </w:hyperlink>
    </w:p>
    <w:p w:rsidR="006130B9" w:rsidRPr="0013656D" w:rsidRDefault="00BA7D7D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hyperlink r:id="rId13" w:history="1">
        <w:r w:rsidR="00816DA8" w:rsidRPr="0080744C">
          <w:rPr>
            <w:rStyle w:val="Hipercze"/>
            <w:rFonts w:ascii="Times New Roman" w:hAnsi="Times New Roman" w:cs="Times New Roman"/>
            <w:color w:val="auto"/>
            <w:u w:val="none"/>
          </w:rPr>
          <w:t>www:</w:t>
        </w:r>
        <w:r w:rsidR="00816DA8" w:rsidRPr="0080744C">
          <w:rPr>
            <w:rStyle w:val="Hipercze"/>
            <w:rFonts w:ascii="Times New Roman" w:hAnsi="Times New Roman" w:cs="Times New Roman"/>
            <w:color w:val="auto"/>
          </w:rPr>
          <w:t>akcja.duszpasterstwa.bielsko.pl</w:t>
        </w:r>
      </w:hyperlink>
      <w:r w:rsidR="00816DA8">
        <w:t xml:space="preserve">, </w:t>
      </w:r>
      <w:r w:rsidR="00816DA8" w:rsidRPr="0059645C">
        <w:rPr>
          <w:rFonts w:ascii="Times New Roman" w:eastAsia="Times New Roman" w:hAnsi="Times New Roman" w:cs="Times New Roman"/>
          <w:u w:val="single"/>
          <w:lang w:eastAsia="pl-PL"/>
        </w:rPr>
        <w:t>domakcjikatolickiej.pl</w:t>
      </w:r>
    </w:p>
    <w:sectPr w:rsidR="006130B9" w:rsidRPr="0013656D" w:rsidSect="00035C8B">
      <w:pgSz w:w="8391" w:h="11907" w:code="11"/>
      <w:pgMar w:top="567" w:right="59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41D4"/>
    <w:multiLevelType w:val="multilevel"/>
    <w:tmpl w:val="483EF1B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2A17623E"/>
    <w:multiLevelType w:val="hybridMultilevel"/>
    <w:tmpl w:val="4288CC6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17953"/>
    <w:multiLevelType w:val="hybridMultilevel"/>
    <w:tmpl w:val="5CB880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A46C0"/>
    <w:multiLevelType w:val="hybridMultilevel"/>
    <w:tmpl w:val="D7DE03E2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1528F"/>
    <w:multiLevelType w:val="hybridMultilevel"/>
    <w:tmpl w:val="1C1840DA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3408C"/>
    <w:multiLevelType w:val="multilevel"/>
    <w:tmpl w:val="45DC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3A1C80"/>
    <w:multiLevelType w:val="hybridMultilevel"/>
    <w:tmpl w:val="072EC424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40218"/>
    <w:multiLevelType w:val="hybridMultilevel"/>
    <w:tmpl w:val="19BC8114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F6F8D"/>
    <w:multiLevelType w:val="hybridMultilevel"/>
    <w:tmpl w:val="92E49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044A6"/>
    <w:multiLevelType w:val="hybridMultilevel"/>
    <w:tmpl w:val="9CACEBEE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A236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5C8B"/>
    <w:rsid w:val="00001E45"/>
    <w:rsid w:val="0000402F"/>
    <w:rsid w:val="000226F0"/>
    <w:rsid w:val="000241B2"/>
    <w:rsid w:val="000327BA"/>
    <w:rsid w:val="00035C8B"/>
    <w:rsid w:val="0004154F"/>
    <w:rsid w:val="000417FC"/>
    <w:rsid w:val="00044AC7"/>
    <w:rsid w:val="000558C5"/>
    <w:rsid w:val="00060F3B"/>
    <w:rsid w:val="000657E3"/>
    <w:rsid w:val="000662D9"/>
    <w:rsid w:val="00066A3E"/>
    <w:rsid w:val="000808E7"/>
    <w:rsid w:val="000842F8"/>
    <w:rsid w:val="000904AD"/>
    <w:rsid w:val="00091D66"/>
    <w:rsid w:val="000922B4"/>
    <w:rsid w:val="0009270E"/>
    <w:rsid w:val="000970AE"/>
    <w:rsid w:val="000A73AA"/>
    <w:rsid w:val="000B180C"/>
    <w:rsid w:val="000B56B0"/>
    <w:rsid w:val="000B580A"/>
    <w:rsid w:val="000C3FDC"/>
    <w:rsid w:val="000C73FC"/>
    <w:rsid w:val="000D0B4C"/>
    <w:rsid w:val="000D6F22"/>
    <w:rsid w:val="000F6845"/>
    <w:rsid w:val="001022D8"/>
    <w:rsid w:val="00107026"/>
    <w:rsid w:val="00107CD9"/>
    <w:rsid w:val="0012432A"/>
    <w:rsid w:val="001250C5"/>
    <w:rsid w:val="00126C64"/>
    <w:rsid w:val="00131CAC"/>
    <w:rsid w:val="00131F9E"/>
    <w:rsid w:val="0013656D"/>
    <w:rsid w:val="001450D2"/>
    <w:rsid w:val="00145206"/>
    <w:rsid w:val="00145D9A"/>
    <w:rsid w:val="0014781B"/>
    <w:rsid w:val="00154707"/>
    <w:rsid w:val="00156539"/>
    <w:rsid w:val="00161720"/>
    <w:rsid w:val="00164813"/>
    <w:rsid w:val="0016618C"/>
    <w:rsid w:val="00170DEF"/>
    <w:rsid w:val="00171BB1"/>
    <w:rsid w:val="001802E9"/>
    <w:rsid w:val="00184520"/>
    <w:rsid w:val="00185C77"/>
    <w:rsid w:val="00191A6A"/>
    <w:rsid w:val="001A5048"/>
    <w:rsid w:val="001B1EAD"/>
    <w:rsid w:val="001B36F6"/>
    <w:rsid w:val="001B5431"/>
    <w:rsid w:val="001B6C4D"/>
    <w:rsid w:val="001C32F1"/>
    <w:rsid w:val="001C43CF"/>
    <w:rsid w:val="001F3090"/>
    <w:rsid w:val="001F3429"/>
    <w:rsid w:val="001F4271"/>
    <w:rsid w:val="00203252"/>
    <w:rsid w:val="00205954"/>
    <w:rsid w:val="00206DD9"/>
    <w:rsid w:val="0021483C"/>
    <w:rsid w:val="00226D02"/>
    <w:rsid w:val="002311BD"/>
    <w:rsid w:val="002312C1"/>
    <w:rsid w:val="00233B35"/>
    <w:rsid w:val="00236780"/>
    <w:rsid w:val="00242B1A"/>
    <w:rsid w:val="002468AB"/>
    <w:rsid w:val="0024694E"/>
    <w:rsid w:val="00246E0F"/>
    <w:rsid w:val="00247F35"/>
    <w:rsid w:val="002536A9"/>
    <w:rsid w:val="0025594B"/>
    <w:rsid w:val="00260CAC"/>
    <w:rsid w:val="00263ECF"/>
    <w:rsid w:val="00266DC9"/>
    <w:rsid w:val="002766CF"/>
    <w:rsid w:val="00285E82"/>
    <w:rsid w:val="00294486"/>
    <w:rsid w:val="0029569D"/>
    <w:rsid w:val="002A71E2"/>
    <w:rsid w:val="002B137D"/>
    <w:rsid w:val="002B4676"/>
    <w:rsid w:val="002C02FD"/>
    <w:rsid w:val="002C4C36"/>
    <w:rsid w:val="002D0127"/>
    <w:rsid w:val="002D2079"/>
    <w:rsid w:val="002E04C5"/>
    <w:rsid w:val="002F0270"/>
    <w:rsid w:val="002F4402"/>
    <w:rsid w:val="002F73BE"/>
    <w:rsid w:val="003003C8"/>
    <w:rsid w:val="00303668"/>
    <w:rsid w:val="003153F6"/>
    <w:rsid w:val="00323928"/>
    <w:rsid w:val="00324AB5"/>
    <w:rsid w:val="00326489"/>
    <w:rsid w:val="00330DD1"/>
    <w:rsid w:val="00333E2E"/>
    <w:rsid w:val="0033577E"/>
    <w:rsid w:val="00345021"/>
    <w:rsid w:val="00355324"/>
    <w:rsid w:val="00361A43"/>
    <w:rsid w:val="00375245"/>
    <w:rsid w:val="00383FDF"/>
    <w:rsid w:val="0038442C"/>
    <w:rsid w:val="0039494D"/>
    <w:rsid w:val="003951FF"/>
    <w:rsid w:val="003A6918"/>
    <w:rsid w:val="003A7DD4"/>
    <w:rsid w:val="003B7A6C"/>
    <w:rsid w:val="003C154C"/>
    <w:rsid w:val="003C4644"/>
    <w:rsid w:val="003E08B7"/>
    <w:rsid w:val="003F3133"/>
    <w:rsid w:val="003F3B1C"/>
    <w:rsid w:val="00405070"/>
    <w:rsid w:val="00412FE2"/>
    <w:rsid w:val="004210D4"/>
    <w:rsid w:val="004221E0"/>
    <w:rsid w:val="00422BCB"/>
    <w:rsid w:val="00432942"/>
    <w:rsid w:val="004444B7"/>
    <w:rsid w:val="00447A6C"/>
    <w:rsid w:val="00450A02"/>
    <w:rsid w:val="00461F58"/>
    <w:rsid w:val="0046516A"/>
    <w:rsid w:val="00477FC7"/>
    <w:rsid w:val="004845AF"/>
    <w:rsid w:val="00492A47"/>
    <w:rsid w:val="004B1664"/>
    <w:rsid w:val="004B196B"/>
    <w:rsid w:val="004B2BCA"/>
    <w:rsid w:val="004B5134"/>
    <w:rsid w:val="004B513D"/>
    <w:rsid w:val="004B7334"/>
    <w:rsid w:val="004C4973"/>
    <w:rsid w:val="004E4CD1"/>
    <w:rsid w:val="004E560E"/>
    <w:rsid w:val="004E5B3D"/>
    <w:rsid w:val="004F0531"/>
    <w:rsid w:val="004F2941"/>
    <w:rsid w:val="004F3F5D"/>
    <w:rsid w:val="005102BF"/>
    <w:rsid w:val="005315BE"/>
    <w:rsid w:val="00536EB4"/>
    <w:rsid w:val="00544F38"/>
    <w:rsid w:val="0056578F"/>
    <w:rsid w:val="00573EEF"/>
    <w:rsid w:val="00591BC0"/>
    <w:rsid w:val="00595B91"/>
    <w:rsid w:val="00595F24"/>
    <w:rsid w:val="0059645C"/>
    <w:rsid w:val="00597DA0"/>
    <w:rsid w:val="005B1997"/>
    <w:rsid w:val="005B38DD"/>
    <w:rsid w:val="005C14E9"/>
    <w:rsid w:val="005C32B5"/>
    <w:rsid w:val="005C571E"/>
    <w:rsid w:val="005D1544"/>
    <w:rsid w:val="005D3B82"/>
    <w:rsid w:val="005E5205"/>
    <w:rsid w:val="005E6943"/>
    <w:rsid w:val="005F25A1"/>
    <w:rsid w:val="005F35EB"/>
    <w:rsid w:val="006130B9"/>
    <w:rsid w:val="00615773"/>
    <w:rsid w:val="0062084F"/>
    <w:rsid w:val="00621CB8"/>
    <w:rsid w:val="00635D78"/>
    <w:rsid w:val="0064299D"/>
    <w:rsid w:val="00644C7C"/>
    <w:rsid w:val="00645A77"/>
    <w:rsid w:val="006533CD"/>
    <w:rsid w:val="006723E0"/>
    <w:rsid w:val="006731EF"/>
    <w:rsid w:val="00677030"/>
    <w:rsid w:val="00686397"/>
    <w:rsid w:val="0068713D"/>
    <w:rsid w:val="006B6007"/>
    <w:rsid w:val="006C698C"/>
    <w:rsid w:val="006D0D2F"/>
    <w:rsid w:val="006D1B3D"/>
    <w:rsid w:val="006E5776"/>
    <w:rsid w:val="006F7087"/>
    <w:rsid w:val="007454BA"/>
    <w:rsid w:val="00745F61"/>
    <w:rsid w:val="0075023F"/>
    <w:rsid w:val="0075294B"/>
    <w:rsid w:val="0075770B"/>
    <w:rsid w:val="00762E19"/>
    <w:rsid w:val="007654BC"/>
    <w:rsid w:val="00773661"/>
    <w:rsid w:val="00774CEF"/>
    <w:rsid w:val="00775419"/>
    <w:rsid w:val="00780244"/>
    <w:rsid w:val="00781CE7"/>
    <w:rsid w:val="00787C94"/>
    <w:rsid w:val="007A4489"/>
    <w:rsid w:val="007B5AE8"/>
    <w:rsid w:val="007C325A"/>
    <w:rsid w:val="007C6043"/>
    <w:rsid w:val="007E1299"/>
    <w:rsid w:val="007F6C20"/>
    <w:rsid w:val="0080744C"/>
    <w:rsid w:val="00816DA8"/>
    <w:rsid w:val="00817453"/>
    <w:rsid w:val="008243C0"/>
    <w:rsid w:val="00827ABA"/>
    <w:rsid w:val="00830D7D"/>
    <w:rsid w:val="0083169C"/>
    <w:rsid w:val="00837496"/>
    <w:rsid w:val="00840AA3"/>
    <w:rsid w:val="008423E9"/>
    <w:rsid w:val="008460EA"/>
    <w:rsid w:val="00847947"/>
    <w:rsid w:val="0085530D"/>
    <w:rsid w:val="00865CD7"/>
    <w:rsid w:val="008707E1"/>
    <w:rsid w:val="00893DB6"/>
    <w:rsid w:val="00897CC0"/>
    <w:rsid w:val="008A5A50"/>
    <w:rsid w:val="008C17F0"/>
    <w:rsid w:val="008D582E"/>
    <w:rsid w:val="008E6FAD"/>
    <w:rsid w:val="008F18E6"/>
    <w:rsid w:val="008F78BA"/>
    <w:rsid w:val="0090651C"/>
    <w:rsid w:val="00914E5C"/>
    <w:rsid w:val="00941F8C"/>
    <w:rsid w:val="009559E6"/>
    <w:rsid w:val="00964737"/>
    <w:rsid w:val="009674B5"/>
    <w:rsid w:val="009717E4"/>
    <w:rsid w:val="00971978"/>
    <w:rsid w:val="00973840"/>
    <w:rsid w:val="0097447B"/>
    <w:rsid w:val="00982C5C"/>
    <w:rsid w:val="0099224C"/>
    <w:rsid w:val="00993742"/>
    <w:rsid w:val="0099465D"/>
    <w:rsid w:val="009B5989"/>
    <w:rsid w:val="009B63FC"/>
    <w:rsid w:val="009C03CC"/>
    <w:rsid w:val="009D2A2A"/>
    <w:rsid w:val="009D6D37"/>
    <w:rsid w:val="009F4213"/>
    <w:rsid w:val="009F57BC"/>
    <w:rsid w:val="00A0583C"/>
    <w:rsid w:val="00A079F3"/>
    <w:rsid w:val="00A15509"/>
    <w:rsid w:val="00A221EE"/>
    <w:rsid w:val="00A33213"/>
    <w:rsid w:val="00A35E32"/>
    <w:rsid w:val="00A379CB"/>
    <w:rsid w:val="00A46CE8"/>
    <w:rsid w:val="00A516E0"/>
    <w:rsid w:val="00A535C4"/>
    <w:rsid w:val="00A543A3"/>
    <w:rsid w:val="00A56BF7"/>
    <w:rsid w:val="00A6249A"/>
    <w:rsid w:val="00A62956"/>
    <w:rsid w:val="00A751B4"/>
    <w:rsid w:val="00A80FC8"/>
    <w:rsid w:val="00A81440"/>
    <w:rsid w:val="00A85425"/>
    <w:rsid w:val="00A95112"/>
    <w:rsid w:val="00A977C9"/>
    <w:rsid w:val="00AA06B7"/>
    <w:rsid w:val="00AA465B"/>
    <w:rsid w:val="00AA5141"/>
    <w:rsid w:val="00AB2FD8"/>
    <w:rsid w:val="00AB6EB7"/>
    <w:rsid w:val="00AC4DA6"/>
    <w:rsid w:val="00AC5CCE"/>
    <w:rsid w:val="00AD1FCC"/>
    <w:rsid w:val="00AE5AE6"/>
    <w:rsid w:val="00AF3FD5"/>
    <w:rsid w:val="00B01E9B"/>
    <w:rsid w:val="00B165BB"/>
    <w:rsid w:val="00B22755"/>
    <w:rsid w:val="00B24C5D"/>
    <w:rsid w:val="00B3472E"/>
    <w:rsid w:val="00B3574C"/>
    <w:rsid w:val="00B37849"/>
    <w:rsid w:val="00B54ADA"/>
    <w:rsid w:val="00B55A10"/>
    <w:rsid w:val="00B57F36"/>
    <w:rsid w:val="00B64363"/>
    <w:rsid w:val="00B654D6"/>
    <w:rsid w:val="00B7546A"/>
    <w:rsid w:val="00B76CA8"/>
    <w:rsid w:val="00B801CF"/>
    <w:rsid w:val="00B907E8"/>
    <w:rsid w:val="00BA1599"/>
    <w:rsid w:val="00BA7D7D"/>
    <w:rsid w:val="00BB5C3A"/>
    <w:rsid w:val="00BB7079"/>
    <w:rsid w:val="00BC315C"/>
    <w:rsid w:val="00BC321F"/>
    <w:rsid w:val="00BD102C"/>
    <w:rsid w:val="00BE6264"/>
    <w:rsid w:val="00BE6989"/>
    <w:rsid w:val="00BF6128"/>
    <w:rsid w:val="00C1128D"/>
    <w:rsid w:val="00C1452F"/>
    <w:rsid w:val="00C14E03"/>
    <w:rsid w:val="00C241BB"/>
    <w:rsid w:val="00C27635"/>
    <w:rsid w:val="00C30E8E"/>
    <w:rsid w:val="00C42DE5"/>
    <w:rsid w:val="00C4529A"/>
    <w:rsid w:val="00C46A22"/>
    <w:rsid w:val="00C51B68"/>
    <w:rsid w:val="00C53042"/>
    <w:rsid w:val="00C57715"/>
    <w:rsid w:val="00C57FAD"/>
    <w:rsid w:val="00C71CF3"/>
    <w:rsid w:val="00C84B1A"/>
    <w:rsid w:val="00C84FFF"/>
    <w:rsid w:val="00C872E2"/>
    <w:rsid w:val="00C91F3D"/>
    <w:rsid w:val="00CD2F3B"/>
    <w:rsid w:val="00CD4C65"/>
    <w:rsid w:val="00CD7121"/>
    <w:rsid w:val="00D03459"/>
    <w:rsid w:val="00D105EC"/>
    <w:rsid w:val="00D44535"/>
    <w:rsid w:val="00D548BB"/>
    <w:rsid w:val="00D63422"/>
    <w:rsid w:val="00D655BE"/>
    <w:rsid w:val="00D660D5"/>
    <w:rsid w:val="00D77396"/>
    <w:rsid w:val="00D77EDE"/>
    <w:rsid w:val="00D90748"/>
    <w:rsid w:val="00D96CCB"/>
    <w:rsid w:val="00DA3461"/>
    <w:rsid w:val="00DA6378"/>
    <w:rsid w:val="00DB4F61"/>
    <w:rsid w:val="00DC141F"/>
    <w:rsid w:val="00DD2AE7"/>
    <w:rsid w:val="00DE5FA0"/>
    <w:rsid w:val="00DE718E"/>
    <w:rsid w:val="00DE7B15"/>
    <w:rsid w:val="00DF4A18"/>
    <w:rsid w:val="00E05B37"/>
    <w:rsid w:val="00E2518B"/>
    <w:rsid w:val="00E316B0"/>
    <w:rsid w:val="00E35C43"/>
    <w:rsid w:val="00E37AF1"/>
    <w:rsid w:val="00E4207F"/>
    <w:rsid w:val="00E4408C"/>
    <w:rsid w:val="00E61F50"/>
    <w:rsid w:val="00E6757F"/>
    <w:rsid w:val="00E82CCA"/>
    <w:rsid w:val="00E85C9B"/>
    <w:rsid w:val="00E97037"/>
    <w:rsid w:val="00EE04FC"/>
    <w:rsid w:val="00EF1CD1"/>
    <w:rsid w:val="00EF3B85"/>
    <w:rsid w:val="00F017EF"/>
    <w:rsid w:val="00F04713"/>
    <w:rsid w:val="00F2706B"/>
    <w:rsid w:val="00F44148"/>
    <w:rsid w:val="00F45249"/>
    <w:rsid w:val="00F45949"/>
    <w:rsid w:val="00F45F7B"/>
    <w:rsid w:val="00F476A5"/>
    <w:rsid w:val="00F47C08"/>
    <w:rsid w:val="00F5196B"/>
    <w:rsid w:val="00F62FB1"/>
    <w:rsid w:val="00F728F6"/>
    <w:rsid w:val="00F87BC6"/>
    <w:rsid w:val="00F933BA"/>
    <w:rsid w:val="00F95CAF"/>
    <w:rsid w:val="00FB4C54"/>
    <w:rsid w:val="00FB6D3E"/>
    <w:rsid w:val="00FC2C4D"/>
    <w:rsid w:val="00FC3D55"/>
    <w:rsid w:val="00FD3E64"/>
    <w:rsid w:val="00FE59E1"/>
    <w:rsid w:val="00FF05D6"/>
    <w:rsid w:val="00FF2A9A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FDC"/>
  </w:style>
  <w:style w:type="paragraph" w:styleId="Nagwek1">
    <w:name w:val="heading 1"/>
    <w:basedOn w:val="Normalny"/>
    <w:link w:val="Nagwek1Znak"/>
    <w:uiPriority w:val="9"/>
    <w:qFormat/>
    <w:rsid w:val="00035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20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2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20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C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35C8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3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5C8B"/>
    <w:rPr>
      <w:b/>
      <w:bCs/>
    </w:rPr>
  </w:style>
  <w:style w:type="table" w:styleId="Tabela-Siatka">
    <w:name w:val="Table Grid"/>
    <w:basedOn w:val="Standardowy"/>
    <w:uiPriority w:val="39"/>
    <w:rsid w:val="00035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35C8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D7739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739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0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0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4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207F"/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207F"/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207F"/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paragraph" w:customStyle="1" w:styleId="Tekstpodstawowywcity21">
    <w:name w:val="Tekst podstawowy wcięty 21"/>
    <w:basedOn w:val="Normalny"/>
    <w:rsid w:val="00EF1CD1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214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573E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60D5"/>
    <w:rPr>
      <w:color w:val="605E5C"/>
      <w:shd w:val="clear" w:color="auto" w:fill="E1DFDD"/>
    </w:rPr>
  </w:style>
  <w:style w:type="numbering" w:customStyle="1" w:styleId="WWNum8">
    <w:name w:val="WWNum8"/>
    <w:basedOn w:val="Bezlisty"/>
    <w:rsid w:val="00203252"/>
    <w:pPr>
      <w:numPr>
        <w:numId w:val="1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A46CE8"/>
    <w:rPr>
      <w:color w:val="7F723D" w:themeColor="followedHyperlink"/>
      <w:u w:val="single"/>
    </w:rPr>
  </w:style>
  <w:style w:type="character" w:customStyle="1" w:styleId="hgkelc">
    <w:name w:val="hgkelc"/>
    <w:basedOn w:val="Domylnaczcionkaakapitu"/>
    <w:rsid w:val="00C51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.bgzbnpparibas.pl/bgzweb/auth/login_2/submit" TargetMode="External"/><Relationship Id="rId13" Type="http://schemas.openxmlformats.org/officeDocument/2006/relationships/hyperlink" Target="http://www.akcja.duszpasterstwa.bielsko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f.bgzbnpparibas.pl/bgzweb/auth/login_2/submit" TargetMode="External"/><Relationship Id="rId12" Type="http://schemas.openxmlformats.org/officeDocument/2006/relationships/hyperlink" Target="mailto:akcja@bielsko.opoka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pf.bgzbnpparibas.pl/bgzweb/auth/login_2/subm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f.bgzbnpparibas.pl/bgzweb/auth/login_2/subm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cja.duszpasterstwa.biel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2DBA2-C70E-4BD4-8370-384695D5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1081</Words>
  <Characters>6488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Moll</dc:creator>
  <cp:lastModifiedBy>BEZ HASŁA</cp:lastModifiedBy>
  <cp:revision>7</cp:revision>
  <cp:lastPrinted>2021-10-25T05:56:00Z</cp:lastPrinted>
  <dcterms:created xsi:type="dcterms:W3CDTF">2022-04-01T11:22:00Z</dcterms:created>
  <dcterms:modified xsi:type="dcterms:W3CDTF">2022-04-01T11:44:00Z</dcterms:modified>
</cp:coreProperties>
</file>