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45" w:rsidRDefault="0016185C" w:rsidP="00995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23 października 2022 r. XX</w:t>
      </w:r>
      <w:r w:rsidR="00995F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lecie Akcji Katolickiej w Zebrzydowicach  </w:t>
      </w:r>
    </w:p>
    <w:p w:rsidR="00995F45" w:rsidRDefault="00995F45" w:rsidP="00995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Syr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35, 12-14. 16-18; 2 Tm 4, 6-9. 16-18;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18, 9-14</w:t>
      </w:r>
    </w:p>
    <w:p w:rsidR="00995F45" w:rsidRDefault="00995F45" w:rsidP="00995F4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5F45" w:rsidRPr="00C41330" w:rsidRDefault="00995F45" w:rsidP="00995F4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Dziękuję Księdzu Proboszczowi za miłe memu sercu zaproszenie do Waszej parafii z posługą słowa i modl</w:t>
      </w:r>
      <w:r w:rsidR="0016185C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itwy. Cieszę się, że z racji XX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</w:t>
      </w:r>
      <w:proofErr w:type="spellStart"/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lecia</w:t>
      </w:r>
      <w:proofErr w:type="spellEnd"/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istnienia Parafialnego O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d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działu Akcji Katolickiej mogę być z Wami. Jest to dla mnie zaszczyt i honor. </w:t>
      </w:r>
    </w:p>
    <w:p w:rsidR="00995F45" w:rsidRPr="00C41330" w:rsidRDefault="00995F45" w:rsidP="00995F4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W dzisiejszą niedzielę słyszymy </w:t>
      </w:r>
      <w:r w:rsidRPr="00C41330">
        <w:rPr>
          <w:rFonts w:ascii="Times New Roman" w:hAnsi="Times New Roman" w:cs="Times New Roman"/>
          <w:b/>
          <w:sz w:val="36"/>
          <w:szCs w:val="36"/>
        </w:rPr>
        <w:t>przypowieść o faryz</w:t>
      </w:r>
      <w:r w:rsidRPr="00C41330">
        <w:rPr>
          <w:rFonts w:ascii="Times New Roman" w:hAnsi="Times New Roman" w:cs="Times New Roman"/>
          <w:b/>
          <w:sz w:val="36"/>
          <w:szCs w:val="36"/>
        </w:rPr>
        <w:t>e</w:t>
      </w:r>
      <w:r w:rsidRPr="00C41330">
        <w:rPr>
          <w:rFonts w:ascii="Times New Roman" w:hAnsi="Times New Roman" w:cs="Times New Roman"/>
          <w:b/>
          <w:sz w:val="36"/>
          <w:szCs w:val="36"/>
        </w:rPr>
        <w:t>uszu oraz celniku, którzy weszli do świątyni, aby się m</w:t>
      </w:r>
      <w:r w:rsidRPr="00C41330">
        <w:rPr>
          <w:rFonts w:ascii="Times New Roman" w:hAnsi="Times New Roman" w:cs="Times New Roman"/>
          <w:b/>
          <w:sz w:val="36"/>
          <w:szCs w:val="36"/>
        </w:rPr>
        <w:t>o</w:t>
      </w:r>
      <w:r w:rsidRPr="00C41330">
        <w:rPr>
          <w:rFonts w:ascii="Times New Roman" w:hAnsi="Times New Roman" w:cs="Times New Roman"/>
          <w:b/>
          <w:sz w:val="36"/>
          <w:szCs w:val="36"/>
        </w:rPr>
        <w:t>dlić. Choć t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a przypowieść ukazuje nam dwie różne post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a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wy wewnętrzne i zewnętrzne na modlitwie, to jednak zwraca nam uwagę na wartość naszej modlitwy w życiu r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e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ligijnym. </w:t>
      </w:r>
    </w:p>
    <w:p w:rsidR="00995F45" w:rsidRPr="00C41330" w:rsidRDefault="00995F45" w:rsidP="00995F4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„Jeśli nikt mnie już więcej nie słucha, Bóg mnie jes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z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cze słucha. Jeśli już nie mogę z nikim rozmawiać, nikogo wzywać, zawsze mogę mówić do Boga. Jeśli nie ma nikogo, kto mógłby mi pomóc.  On może mi pomóc”. Tymi słow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a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mi, zaczerpniętymi z encykliki </w:t>
      </w:r>
      <w:proofErr w:type="spellStart"/>
      <w:r w:rsidRPr="00C41330"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  <w:t>Spe</w:t>
      </w:r>
      <w:proofErr w:type="spellEnd"/>
      <w:r w:rsidRPr="00C41330"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  <w:t xml:space="preserve"> </w:t>
      </w:r>
      <w:proofErr w:type="spellStart"/>
      <w:r w:rsidRPr="00C41330"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  <w:t>salvi</w:t>
      </w:r>
      <w:proofErr w:type="spellEnd"/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, Ojciec Święty B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e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nedykt XVI wyjaśnia nam, w jaki sposób i dlaczego pier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w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szym zadaniem człowieka wierzącego jest modlitwa. To ona jest źródłem nadziei na życie wieczne! </w:t>
      </w:r>
    </w:p>
    <w:p w:rsidR="00995F45" w:rsidRPr="00C41330" w:rsidRDefault="00995F45" w:rsidP="00995F4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lastRenderedPageBreak/>
        <w:t>Nadzieja rodzi się bowiem wtedy, gdy uświadamiamy sobie i doświadczamy, że żyjemy w obecności Tego, który nas umiłował i w Jezusie Chrystusie samego siebie wydał za nas. Dlatego wielką nadzieją dla nas może być jedynie Bóg, który ogarnia wszechświat, i który może nam zapr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o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ponować i dać to, czego sami nie możemy osiągnąć. On to – jak wskazuje nam dziś św. Łukasz – oczyszcza nasze myśli i pragnienia, rozszerza i przygotowuje je, a nade wszystko oczyszcza je i uwalnia  – mówiąc słowami św. Augustyna – od zalegającego w nim brudu i czyni nas wolnymi dla Boga i szczerze otwartymi na innych.</w:t>
      </w:r>
    </w:p>
    <w:p w:rsidR="00995F45" w:rsidRPr="00C41330" w:rsidRDefault="00995F45" w:rsidP="00995F4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Jezus Chrystus wzywa nas dzisiaj do postawy szczerej i ufnej, a tym samym przestrzega przed zakłamaniem i o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b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łudą. Można powiedzieć, że szczególnym adresatem dz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i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siejszego ewangelicznego wezwania są ci, „co ufają sobie, że są sprawiedliwi, a innymi gardzą”. Można ich niewą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t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pliwie nazwać też ludźmi pełnymi pychy. </w:t>
      </w:r>
    </w:p>
    <w:p w:rsidR="00995F45" w:rsidRPr="00C41330" w:rsidRDefault="00995F45" w:rsidP="00995F4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Przez przykład dwóch ludzi, którzy przyszli do świ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ą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tyni, „aby się modlić”, sam Jezus jeszcze głębiej wskazuje na wartość prawdziwej modlitwy. Autentyczna modlitwa nie może być bowiem nigdy jakimś rodzajem wykrętnego 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lastRenderedPageBreak/>
        <w:t xml:space="preserve">samousprawiedliwienia się przed Bogiem, ale powinna być procesem oczyszczenia wewnętrznego, które czyni nas szczerze otwartymi na Boga i przez to właśnie szczerze otwartymi na ludzi. </w:t>
      </w:r>
    </w:p>
    <w:p w:rsidR="00995F45" w:rsidRPr="00C41330" w:rsidRDefault="00995F45" w:rsidP="00995F4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Modlitwa nie jest przecież rodzajem ubezpieczenia na życie, ale szansą na jego przemianę. Podstawowa zatem różnica pomiędzy modlitwą faryzeusza i celnika polega właśnie na tym, że modlitwa pierwszego z nich, a więc f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a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ryzeusza, jest próbą zręcznego chowania się w prywatnym kącie własnego szczęścia i w zasadzie</w:t>
      </w:r>
      <w:r w:rsidR="00F6198B"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próżnym „zatrzym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a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niem się na tym, co po</w:t>
      </w:r>
      <w:r w:rsidR="00F6198B"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wierzchowne 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ulegając małej, fałsz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y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wej nadziei, która odwodzi od Boga”. Dlatego w tak p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o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bożnym głosie faryzeusza nieomal instynktownie wycz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u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wamy fałszywe tony. </w:t>
      </w:r>
    </w:p>
    <w:p w:rsidR="00F6198B" w:rsidRPr="00C41330" w:rsidRDefault="00995F45" w:rsidP="00995F4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Modlitwa celnika jest natomiast prawdziwą modlitwą oczyszczenia wewnętrznego. Emanuje z niej autentyzm i głęboka świadomość, że </w:t>
      </w:r>
      <w:r w:rsidR="00F6198B"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przed Bogiem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nie muszę uciekać się do słownych forteli i wykrętnych usprawiedliwień. Nie muszę dowodzić Mu o mojej domniemanej niewinności. Jedynie prawda i szczerość, wypowiedziane niekiedy „aż 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lastRenderedPageBreak/>
        <w:t>do przysłowiowego bólu”, pozwalają ufać i mieć nadzieję, że tak uznane zło sta</w:t>
      </w:r>
      <w:r w:rsidR="00F6198B"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nie się okazją do przebaczenia.</w:t>
      </w:r>
    </w:p>
    <w:p w:rsidR="00995F45" w:rsidRPr="00C41330" w:rsidRDefault="00995F45" w:rsidP="00995F4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Okazuje się jednak, że to właśnie pogardzany przez </w:t>
      </w:r>
      <w:r w:rsidR="00F6198B"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faryzeusza 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celnik odnalazł w życiu „prawdziwą miarę”. </w:t>
      </w:r>
      <w:r w:rsidR="00F6198B"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To on nas uczy, że modlitwa pokorna i szczera, a więc bez o</w:t>
      </w:r>
      <w:r w:rsidR="00F6198B"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b</w:t>
      </w:r>
      <w:r w:rsidR="00F6198B"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łudy ma 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oczyszczając</w:t>
      </w:r>
      <w:r w:rsidR="00F6198B"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ą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moc</w:t>
      </w:r>
      <w:r w:rsidR="00F6198B"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.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„Ten bowiem odszedł do d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o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mu usprawiedliwiony, nie tamten”. </w:t>
      </w:r>
    </w:p>
    <w:p w:rsidR="00995F45" w:rsidRPr="00C41330" w:rsidRDefault="00995F45" w:rsidP="00995F4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C41330">
        <w:rPr>
          <w:rFonts w:ascii="Times New Roman" w:hAnsi="Times New Roman" w:cs="Times New Roman"/>
          <w:b/>
          <w:sz w:val="36"/>
          <w:szCs w:val="36"/>
        </w:rPr>
        <w:t xml:space="preserve">Warto dzisiaj zastanowić się nad tym, co 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cechuje moją modlitwę osobistą? Czy </w:t>
      </w:r>
      <w:r w:rsidR="00F6198B"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w pokorze i szczerości 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zwracam się </w:t>
      </w:r>
      <w:r w:rsidR="00F6198B"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w niej 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do Boga jako do najlepszego Przyjaciela i Ojca? Czy moja wiara i zaufanie nie wyczerpują się zbyt szybko? Czy zmęczenie w modlitwie nie pojawia się wcześniej niż odpowiedź Boga? Kto jest bliższy mojej modlitwie: celnik – ubogi duchem, czy faryzeusz – bogaty pychą?</w:t>
      </w:r>
    </w:p>
    <w:p w:rsidR="001C4FB3" w:rsidRPr="00C41330" w:rsidRDefault="00995F45" w:rsidP="00995F4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Nade wszystko </w:t>
      </w:r>
      <w:r w:rsidR="00F6198B"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modlitwa jest czymś koniecznym dla naszego życia duchowego. Bez niej to życie zamiera. Mo</w:t>
      </w:r>
      <w:r w:rsidR="00F6198B"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ż</w:t>
      </w:r>
      <w:r w:rsidR="00F6198B"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na powiedzieć, że modlitwa jest </w:t>
      </w:r>
      <w:r w:rsidR="00F6198B" w:rsidRPr="00C41330">
        <w:rPr>
          <w:rFonts w:ascii="Times New Roman" w:hAnsi="Times New Roman" w:cs="Times New Roman"/>
          <w:b/>
          <w:sz w:val="36"/>
          <w:szCs w:val="36"/>
        </w:rPr>
        <w:t xml:space="preserve">jak pokarm. Czasami traci się apetyt, ale jeść trzeba. </w:t>
      </w:r>
      <w:r w:rsidR="001C4FB3" w:rsidRPr="00C41330">
        <w:rPr>
          <w:rFonts w:ascii="Times New Roman" w:hAnsi="Times New Roman" w:cs="Times New Roman"/>
          <w:b/>
          <w:sz w:val="36"/>
          <w:szCs w:val="36"/>
        </w:rPr>
        <w:t>Prawdą jest, że p</w:t>
      </w:r>
      <w:r w:rsidR="00F6198B" w:rsidRPr="00C41330">
        <w:rPr>
          <w:rFonts w:ascii="Times New Roman" w:hAnsi="Times New Roman" w:cs="Times New Roman"/>
          <w:b/>
          <w:sz w:val="36"/>
          <w:szCs w:val="36"/>
        </w:rPr>
        <w:t>otrzeby fizyc</w:t>
      </w:r>
      <w:r w:rsidR="00F6198B" w:rsidRPr="00C41330">
        <w:rPr>
          <w:rFonts w:ascii="Times New Roman" w:hAnsi="Times New Roman" w:cs="Times New Roman"/>
          <w:b/>
          <w:sz w:val="36"/>
          <w:szCs w:val="36"/>
        </w:rPr>
        <w:t>z</w:t>
      </w:r>
      <w:r w:rsidR="00F6198B" w:rsidRPr="00C41330">
        <w:rPr>
          <w:rFonts w:ascii="Times New Roman" w:hAnsi="Times New Roman" w:cs="Times New Roman"/>
          <w:b/>
          <w:sz w:val="36"/>
          <w:szCs w:val="36"/>
        </w:rPr>
        <w:t>ne mamy niejako na dłoni. Potrzeby duchowe natomiast są ukryte, nie rzucają się w oczy</w:t>
      </w:r>
      <w:r w:rsidR="001C4FB3" w:rsidRPr="00C41330">
        <w:rPr>
          <w:rFonts w:ascii="Times New Roman" w:hAnsi="Times New Roman" w:cs="Times New Roman"/>
          <w:b/>
          <w:sz w:val="36"/>
          <w:szCs w:val="36"/>
        </w:rPr>
        <w:t>. N</w:t>
      </w:r>
      <w:r w:rsidR="00F6198B" w:rsidRPr="00C41330">
        <w:rPr>
          <w:rFonts w:ascii="Times New Roman" w:hAnsi="Times New Roman" w:cs="Times New Roman"/>
          <w:b/>
          <w:sz w:val="36"/>
          <w:szCs w:val="36"/>
        </w:rPr>
        <w:t xml:space="preserve">iezaspokajanie </w:t>
      </w:r>
      <w:r w:rsidR="001C4FB3" w:rsidRPr="00C41330">
        <w:rPr>
          <w:rFonts w:ascii="Times New Roman" w:hAnsi="Times New Roman" w:cs="Times New Roman"/>
          <w:b/>
          <w:sz w:val="36"/>
          <w:szCs w:val="36"/>
        </w:rPr>
        <w:t xml:space="preserve">ich </w:t>
      </w:r>
      <w:r w:rsidR="00F6198B" w:rsidRPr="00C41330">
        <w:rPr>
          <w:rFonts w:ascii="Times New Roman" w:hAnsi="Times New Roman" w:cs="Times New Roman"/>
          <w:b/>
          <w:sz w:val="36"/>
          <w:szCs w:val="36"/>
        </w:rPr>
        <w:t>prow</w:t>
      </w:r>
      <w:r w:rsidR="00F6198B" w:rsidRPr="00C41330">
        <w:rPr>
          <w:rFonts w:ascii="Times New Roman" w:hAnsi="Times New Roman" w:cs="Times New Roman"/>
          <w:b/>
          <w:sz w:val="36"/>
          <w:szCs w:val="36"/>
        </w:rPr>
        <w:t>a</w:t>
      </w:r>
      <w:r w:rsidR="00F6198B" w:rsidRPr="00C41330">
        <w:rPr>
          <w:rFonts w:ascii="Times New Roman" w:hAnsi="Times New Roman" w:cs="Times New Roman"/>
          <w:b/>
          <w:sz w:val="36"/>
          <w:szCs w:val="36"/>
        </w:rPr>
        <w:t>dzi również do tragicznych skutków. Skutki te jednak b</w:t>
      </w:r>
      <w:r w:rsidR="00F6198B" w:rsidRPr="00C41330">
        <w:rPr>
          <w:rFonts w:ascii="Times New Roman" w:hAnsi="Times New Roman" w:cs="Times New Roman"/>
          <w:b/>
          <w:sz w:val="36"/>
          <w:szCs w:val="36"/>
        </w:rPr>
        <w:t>y</w:t>
      </w:r>
      <w:r w:rsidR="00F6198B" w:rsidRPr="00C41330">
        <w:rPr>
          <w:rFonts w:ascii="Times New Roman" w:hAnsi="Times New Roman" w:cs="Times New Roman"/>
          <w:b/>
          <w:sz w:val="36"/>
          <w:szCs w:val="36"/>
        </w:rPr>
        <w:lastRenderedPageBreak/>
        <w:t xml:space="preserve">wają zwykle odległe w czasie, niekiedy tak odległe, że już nie kojarzy się ich z przyczyną. </w:t>
      </w:r>
    </w:p>
    <w:p w:rsidR="001C4FB3" w:rsidRPr="00C41330" w:rsidRDefault="00F6198B" w:rsidP="001C4FB3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41330">
        <w:rPr>
          <w:rFonts w:ascii="Times New Roman" w:hAnsi="Times New Roman" w:cs="Times New Roman"/>
          <w:b/>
          <w:sz w:val="36"/>
          <w:szCs w:val="36"/>
        </w:rPr>
        <w:t>D</w:t>
      </w:r>
      <w:r w:rsidR="001C4FB3" w:rsidRPr="00C41330">
        <w:rPr>
          <w:rFonts w:ascii="Times New Roman" w:hAnsi="Times New Roman" w:cs="Times New Roman"/>
          <w:b/>
          <w:sz w:val="36"/>
          <w:szCs w:val="36"/>
        </w:rPr>
        <w:t>obrze wiemy, że n</w:t>
      </w:r>
      <w:r w:rsidRPr="00C41330">
        <w:rPr>
          <w:rFonts w:ascii="Times New Roman" w:hAnsi="Times New Roman" w:cs="Times New Roman"/>
          <w:b/>
          <w:sz w:val="36"/>
          <w:szCs w:val="36"/>
        </w:rPr>
        <w:t>ie jest bowiem łatwo odkryć w s</w:t>
      </w:r>
      <w:r w:rsidRPr="00C41330">
        <w:rPr>
          <w:rFonts w:ascii="Times New Roman" w:hAnsi="Times New Roman" w:cs="Times New Roman"/>
          <w:b/>
          <w:sz w:val="36"/>
          <w:szCs w:val="36"/>
        </w:rPr>
        <w:t>o</w:t>
      </w:r>
      <w:r w:rsidRPr="00C41330">
        <w:rPr>
          <w:rFonts w:ascii="Times New Roman" w:hAnsi="Times New Roman" w:cs="Times New Roman"/>
          <w:b/>
          <w:sz w:val="36"/>
          <w:szCs w:val="36"/>
        </w:rPr>
        <w:t>bie głęboką potrzebę modlitwy. Zwykle bowiem przyczynę frustracji, jaka rodzi z powodu niezaspokojenia tej bodaj najgłębszej potrzeby ludzkiego ducha, upatruje się w ni</w:t>
      </w:r>
      <w:r w:rsidRPr="00C41330">
        <w:rPr>
          <w:rFonts w:ascii="Times New Roman" w:hAnsi="Times New Roman" w:cs="Times New Roman"/>
          <w:b/>
          <w:sz w:val="36"/>
          <w:szCs w:val="36"/>
        </w:rPr>
        <w:t>e</w:t>
      </w:r>
      <w:r w:rsidRPr="00C41330">
        <w:rPr>
          <w:rFonts w:ascii="Times New Roman" w:hAnsi="Times New Roman" w:cs="Times New Roman"/>
          <w:b/>
          <w:sz w:val="36"/>
          <w:szCs w:val="36"/>
        </w:rPr>
        <w:t xml:space="preserve">zaspokojeniu całego szeregu innych potrzeb, </w:t>
      </w:r>
      <w:r w:rsidR="001C4FB3" w:rsidRPr="00C41330">
        <w:rPr>
          <w:rFonts w:ascii="Times New Roman" w:hAnsi="Times New Roman" w:cs="Times New Roman"/>
          <w:b/>
          <w:sz w:val="36"/>
          <w:szCs w:val="36"/>
        </w:rPr>
        <w:t xml:space="preserve">które okazują się ważniejsze od niej. Ktoś powiedział, że braku modlitwy w życiu człowieka wierzącego nic nie zastąpi. Będzie jej brakowało całą wieczność! </w:t>
      </w:r>
    </w:p>
    <w:p w:rsidR="001C4FB3" w:rsidRPr="00C41330" w:rsidRDefault="001C4FB3" w:rsidP="00995F4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C41330">
        <w:rPr>
          <w:rFonts w:ascii="Times New Roman" w:hAnsi="Times New Roman" w:cs="Times New Roman"/>
          <w:b/>
          <w:sz w:val="36"/>
          <w:szCs w:val="36"/>
        </w:rPr>
        <w:t>Modlić się znaczy dać trochę swojego czasu Chryst</w:t>
      </w:r>
      <w:r w:rsidRPr="00C41330">
        <w:rPr>
          <w:rFonts w:ascii="Times New Roman" w:hAnsi="Times New Roman" w:cs="Times New Roman"/>
          <w:b/>
          <w:sz w:val="36"/>
          <w:szCs w:val="36"/>
        </w:rPr>
        <w:t>u</w:t>
      </w:r>
      <w:r w:rsidRPr="00C41330">
        <w:rPr>
          <w:rFonts w:ascii="Times New Roman" w:hAnsi="Times New Roman" w:cs="Times New Roman"/>
          <w:b/>
          <w:sz w:val="36"/>
          <w:szCs w:val="36"/>
        </w:rPr>
        <w:t>sowi, zawierzyć Mu, pozostawać w milczącym słuchaniu Jego Słowa, pozwalać mu odbić się echem w sercu mówił Jan Paweł II. W żadnym wypadku m</w:t>
      </w:r>
      <w:r w:rsidR="00995F45" w:rsidRPr="00C41330">
        <w:rPr>
          <w:rFonts w:ascii="Times New Roman" w:hAnsi="Times New Roman" w:cs="Times New Roman"/>
          <w:b/>
          <w:bCs/>
          <w:sz w:val="36"/>
          <w:szCs w:val="36"/>
        </w:rPr>
        <w:t>odlitwa nie stoi w sprzeczności z codzienną pracą, nie przeczy wielu dro</w:t>
      </w:r>
      <w:r w:rsidR="00995F45" w:rsidRPr="00C41330">
        <w:rPr>
          <w:rFonts w:ascii="Times New Roman" w:hAnsi="Times New Roman" w:cs="Times New Roman"/>
          <w:b/>
          <w:bCs/>
          <w:sz w:val="36"/>
          <w:szCs w:val="36"/>
        </w:rPr>
        <w:t>b</w:t>
      </w:r>
      <w:r w:rsidR="00995F45" w:rsidRPr="00C41330">
        <w:rPr>
          <w:rFonts w:ascii="Times New Roman" w:hAnsi="Times New Roman" w:cs="Times New Roman"/>
          <w:b/>
          <w:bCs/>
          <w:sz w:val="36"/>
          <w:szCs w:val="36"/>
        </w:rPr>
        <w:t>nym obowiązkom i spotkaniom, ale jest miejscem, gdzie każde działanie znajduje swój sens, swoją rację i swój p</w:t>
      </w:r>
      <w:r w:rsidR="00995F45" w:rsidRPr="00C41330">
        <w:rPr>
          <w:rFonts w:ascii="Times New Roman" w:hAnsi="Times New Roman" w:cs="Times New Roman"/>
          <w:b/>
          <w:bCs/>
          <w:sz w:val="36"/>
          <w:szCs w:val="36"/>
        </w:rPr>
        <w:t>o</w:t>
      </w:r>
      <w:r w:rsidR="00995F45" w:rsidRPr="00C41330">
        <w:rPr>
          <w:rFonts w:ascii="Times New Roman" w:hAnsi="Times New Roman" w:cs="Times New Roman"/>
          <w:b/>
          <w:bCs/>
          <w:sz w:val="36"/>
          <w:szCs w:val="36"/>
        </w:rPr>
        <w:t xml:space="preserve">kój. 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Można powiedzieć, że </w:t>
      </w:r>
      <w:r w:rsidR="00995F45"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nie jest zdrową modlitwa, która byłaby wyobcowana z życia. </w:t>
      </w:r>
    </w:p>
    <w:p w:rsidR="00995F45" w:rsidRPr="00C41330" w:rsidRDefault="00995F45" w:rsidP="00995F4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Modlitwa, która wyobcowuje nas z konkretności ż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y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cia, staje się rytualizmem. </w:t>
      </w:r>
      <w:r w:rsidR="001C4FB3"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A zatem 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czas poświęcony na 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lastRenderedPageBreak/>
        <w:t xml:space="preserve">przebywanie z Bogiem ożywia wiarę, która pomaga nam w konkretnych sytuacjach życia, a z kolei wiara nieustannie karmi </w:t>
      </w:r>
      <w:r w:rsidR="001C4FB3"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naszą 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modlitwę. W tym krążeniu między wiarą, ż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y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ciem i modlitwą, podtrzymywany jest ów ogień chrześc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i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jańskiej miłości, której Bóg oczekuje od nas. </w:t>
      </w:r>
    </w:p>
    <w:p w:rsidR="008C0AC6" w:rsidRPr="00C41330" w:rsidRDefault="008C0AC6" w:rsidP="00995F4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C41330">
        <w:rPr>
          <w:rFonts w:ascii="Times New Roman" w:hAnsi="Times New Roman" w:cs="Times New Roman"/>
          <w:b/>
          <w:sz w:val="36"/>
          <w:szCs w:val="36"/>
        </w:rPr>
        <w:t xml:space="preserve">Trzeba się zawsze modlić, a nigdy nie ustawać (por. </w:t>
      </w:r>
      <w:proofErr w:type="spellStart"/>
      <w:r w:rsidRPr="00C41330">
        <w:rPr>
          <w:rFonts w:ascii="Times New Roman" w:hAnsi="Times New Roman" w:cs="Times New Roman"/>
          <w:b/>
          <w:sz w:val="36"/>
          <w:szCs w:val="36"/>
        </w:rPr>
        <w:t>Łk</w:t>
      </w:r>
      <w:proofErr w:type="spellEnd"/>
      <w:r w:rsidRPr="00C41330">
        <w:rPr>
          <w:rFonts w:ascii="Times New Roman" w:hAnsi="Times New Roman" w:cs="Times New Roman"/>
          <w:b/>
          <w:sz w:val="36"/>
          <w:szCs w:val="36"/>
        </w:rPr>
        <w:t xml:space="preserve"> 18,1), powiedział Pan Jezus. Módlcie się i kształtujcie poprzez modlitwę swoje życie. "Nie samym chlebem żyje człowiek" (Mt 4,4) i nie samą doczesnością, i nie tylko p</w:t>
      </w:r>
      <w:r w:rsidRPr="00C41330">
        <w:rPr>
          <w:rFonts w:ascii="Times New Roman" w:hAnsi="Times New Roman" w:cs="Times New Roman"/>
          <w:b/>
          <w:sz w:val="36"/>
          <w:szCs w:val="36"/>
        </w:rPr>
        <w:t>o</w:t>
      </w:r>
      <w:r w:rsidRPr="00C41330">
        <w:rPr>
          <w:rFonts w:ascii="Times New Roman" w:hAnsi="Times New Roman" w:cs="Times New Roman"/>
          <w:b/>
          <w:sz w:val="36"/>
          <w:szCs w:val="36"/>
        </w:rPr>
        <w:t>przez zaspakajanie doczesnych - materialnych potrzeb, ambicji, pożądań, człowiek jest człowiekiem... "Nie samym chlebem żyje człowiek, ale wszelkim słowem, które poch</w:t>
      </w:r>
      <w:r w:rsidRPr="00C41330">
        <w:rPr>
          <w:rFonts w:ascii="Times New Roman" w:hAnsi="Times New Roman" w:cs="Times New Roman"/>
          <w:b/>
          <w:sz w:val="36"/>
          <w:szCs w:val="36"/>
        </w:rPr>
        <w:t>o</w:t>
      </w:r>
      <w:r w:rsidRPr="00C41330">
        <w:rPr>
          <w:rFonts w:ascii="Times New Roman" w:hAnsi="Times New Roman" w:cs="Times New Roman"/>
          <w:b/>
          <w:sz w:val="36"/>
          <w:szCs w:val="36"/>
        </w:rPr>
        <w:t>dzi z ust Bożych". Jeśli mamy żyć tym słowem, słowem Bożym, trzeba "nie ustawać w modlitwie!" Może to być nawet modlitwa bez słów.</w:t>
      </w:r>
    </w:p>
    <w:p w:rsidR="008C0AC6" w:rsidRPr="00C41330" w:rsidRDefault="00995F45" w:rsidP="008C0AC6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Jak wspomniałem na początku, dzisiaj w waszej wspólnocie dziękujemy Panu Bogu za dar Akcji Katoli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c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kiej. Warto zauważyć, że z woli papieża Piusa XI powstała ona 1928 r., a w Polsce dwa lata później. Zrodziła wiele pięknych owoców w życiu Kościoła, ożywiła wiarę wielu rodzin i społeczności, przyczyniła się do wzrostu religijnej i 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lastRenderedPageBreak/>
        <w:t>społecznej świadomości wielu środowisk nie tylko religi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j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nych, stała się szkołą świętości i apostolstwa dla wielu l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u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dzi. Długa jest lista jej członków, którzy zostali wyniesieni do chwały ołtarzy. </w:t>
      </w:r>
    </w:p>
    <w:p w:rsidR="008C0AC6" w:rsidRPr="00C41330" w:rsidRDefault="008C0AC6" w:rsidP="008C0AC6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Można powiedzieć za św. Janem Pawłem II, że „Akcja  Katolicka powstała z «opatrznościowego natchnienia», zgodnie ze słowami papieża Piusa XI, była jednoczącą, konstruktywną i dynamiczną siłą współczesnego procesu «umacniania roli ludzi świeckich», potwierdzonego na S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o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borze Watykańskim II. Dzięki temu pokolenia wiernych dojrzewały w swym powołaniu na drodze chrześcijańskiej formacji, która pomagała im uświadomić sobie w pełni osobistą odpowiedzialność za budowanie Kościoła i działać z apostolskim zapałem we wszystkich środowiskach życia”. </w:t>
      </w:r>
    </w:p>
    <w:p w:rsidR="008C0AC6" w:rsidRPr="00C41330" w:rsidRDefault="00995F45" w:rsidP="008C0AC6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Niestety, po drugiej wojnie światowej w Polsce została zlikwidowana, a jej działalność została zakazana. Dopiero po zmianach polityczno-społecznych po 1989 r. mogła być reaktywowana. I tak się też stało, a stało się to niewątpl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i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wie dzięki staraniom św. Jana Pawła II, który dzisiaj jest jej patronem. Dwadzieścia pięć lat zaistniała w Waszej wspólnocie parafialnej. Jest w niej miejsce dla każdego z 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lastRenderedPageBreak/>
        <w:t xml:space="preserve">was, dlatego dzisiaj serdecznie apeluje, abyście wzmocnili ją przez włączenie się w jej działalność. </w:t>
      </w:r>
    </w:p>
    <w:p w:rsidR="004E28DC" w:rsidRPr="00C41330" w:rsidRDefault="008C0AC6" w:rsidP="004E28DC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Dzisiaj mówi się o potrzebie nowej ewangelizacji. W realizacji tego wielkiego zadania powinni uczestniczyć wszyscy wierni świeccy świadomi swego powołania, wyn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i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kającego z chrztu oraz związanej z nim potrójnej misji — kapłańskiej, prorockiej i królewskiej. Aby mogli to czynić potrzebna jest ich formacja intelektualna i duchowa. </w:t>
      </w:r>
      <w:r w:rsidR="004E28DC"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P</w:t>
      </w:r>
      <w:r w:rsidR="004E28DC"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o</w:t>
      </w:r>
      <w:r w:rsidR="004E28DC"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trzebna jest troska o to, aby ich życie było na miarę świ</w:t>
      </w:r>
      <w:r w:rsidR="004E28DC"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a</w:t>
      </w:r>
      <w:r w:rsidR="004E28DC"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dectwa. 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Każdy chrześcijanin powinien składać </w:t>
      </w:r>
      <w:r w:rsidR="004E28DC"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czytelne 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świadectwo o tym, że jego życie zostało przemienione dzi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ę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ki łasce i przepełnione miłością. </w:t>
      </w:r>
    </w:p>
    <w:p w:rsidR="004E28DC" w:rsidRPr="00C41330" w:rsidRDefault="008C0AC6" w:rsidP="004E28DC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«Świeccy mogą spełniać to zadanie pod warunkiem, że zdołają przezwyciężyć rozdźwięk pomiędzy Ewangelią a własnym życiem, nadając wszystkim swoim działaniom w rodzinie, w pracy, na polu społecznym spójność właściwą takiemu życiu, które czerpie natchnienie z Ewangelii i w niej znajduje siłę do tego, by w pełni się realizować» (</w:t>
      </w:r>
      <w:proofErr w:type="spellStart"/>
      <w:r w:rsidRPr="00C41330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pl-PL"/>
        </w:rPr>
        <w:t>Chr</w:t>
      </w:r>
      <w:r w:rsidRPr="00C41330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pl-PL"/>
        </w:rPr>
        <w:t>i</w:t>
      </w:r>
      <w:r w:rsidRPr="00C41330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pl-PL"/>
        </w:rPr>
        <w:t>stifideles</w:t>
      </w:r>
      <w:proofErr w:type="spellEnd"/>
      <w:r w:rsidRPr="00C41330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pl-PL"/>
        </w:rPr>
        <w:t xml:space="preserve"> </w:t>
      </w:r>
      <w:proofErr w:type="spellStart"/>
      <w:r w:rsidRPr="00C41330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pl-PL"/>
        </w:rPr>
        <w:t>laici</w:t>
      </w:r>
      <w:proofErr w:type="spellEnd"/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, 34). </w:t>
      </w:r>
    </w:p>
    <w:p w:rsidR="004E28DC" w:rsidRPr="00C41330" w:rsidRDefault="008C0AC6" w:rsidP="004E28DC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Akcja Katolicka zawsze była i również dzisiaj </w:t>
      </w:r>
      <w:r w:rsidR="004E28DC"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stara się być 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kuźnią formacji wiernych, którzy oświeceni nauką 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lastRenderedPageBreak/>
        <w:t>społeczną Kościoła, angażują się przede wszystkim w obronę świętego daru życia, w ochronę godności osoby ludzkiej, w urzeczywistnianie wolności wychowania, w uświadamianie prawdziwego sensu małżeństwa i rodziny, w działalność charytatywną na rzecz najbardziej potrz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e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bujących, w sprawę pokoju i sprawiedliwości oraz dbają o stosowanie zasad pomocniczości i solidarności w rozlic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z</w:t>
      </w:r>
      <w:r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nych, powiązanych ze sobą sytuacjach społecznych.</w:t>
      </w:r>
      <w:r w:rsidR="00995F45" w:rsidRPr="00C4133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</w:t>
      </w:r>
    </w:p>
    <w:p w:rsidR="00995F45" w:rsidRPr="00C41330" w:rsidRDefault="00995F45" w:rsidP="00995F4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41330">
        <w:rPr>
          <w:rFonts w:ascii="Times New Roman" w:hAnsi="Times New Roman" w:cs="Times New Roman"/>
          <w:b/>
          <w:sz w:val="36"/>
          <w:szCs w:val="36"/>
        </w:rPr>
        <w:t>Zwracamy się zatem dzisiaj do Najświętszej Dziewicy z prośbą, aby za Jej sprawą każdy z nas wielkodusznie k</w:t>
      </w:r>
      <w:r w:rsidRPr="00C41330">
        <w:rPr>
          <w:rFonts w:ascii="Times New Roman" w:hAnsi="Times New Roman" w:cs="Times New Roman"/>
          <w:b/>
          <w:sz w:val="36"/>
          <w:szCs w:val="36"/>
        </w:rPr>
        <w:t>o</w:t>
      </w:r>
      <w:r w:rsidRPr="00C41330">
        <w:rPr>
          <w:rFonts w:ascii="Times New Roman" w:hAnsi="Times New Roman" w:cs="Times New Roman"/>
          <w:b/>
          <w:sz w:val="36"/>
          <w:szCs w:val="36"/>
        </w:rPr>
        <w:t xml:space="preserve">chał </w:t>
      </w:r>
      <w:r w:rsidR="004E28DC" w:rsidRPr="00C41330">
        <w:rPr>
          <w:rFonts w:ascii="Times New Roman" w:hAnsi="Times New Roman" w:cs="Times New Roman"/>
          <w:b/>
          <w:sz w:val="36"/>
          <w:szCs w:val="36"/>
        </w:rPr>
        <w:t xml:space="preserve">Kościół i był w jego służbie. </w:t>
      </w:r>
      <w:r w:rsidRPr="00C41330">
        <w:rPr>
          <w:rFonts w:ascii="Times New Roman" w:hAnsi="Times New Roman" w:cs="Times New Roman"/>
          <w:b/>
          <w:sz w:val="36"/>
          <w:szCs w:val="36"/>
        </w:rPr>
        <w:t xml:space="preserve">Prosimy </w:t>
      </w:r>
      <w:r w:rsidR="004E28DC" w:rsidRPr="00C41330">
        <w:rPr>
          <w:rFonts w:ascii="Times New Roman" w:hAnsi="Times New Roman" w:cs="Times New Roman"/>
          <w:b/>
          <w:sz w:val="36"/>
          <w:szCs w:val="36"/>
        </w:rPr>
        <w:t xml:space="preserve">w tej sprawie </w:t>
      </w:r>
      <w:r w:rsidRPr="00C41330">
        <w:rPr>
          <w:rFonts w:ascii="Times New Roman" w:hAnsi="Times New Roman" w:cs="Times New Roman"/>
          <w:b/>
          <w:sz w:val="36"/>
          <w:szCs w:val="36"/>
        </w:rPr>
        <w:t>o wstawiennictwo św. Jana Pawła II. Niech Serce Jezusowe, gorejące ognisko miłości, przygarnie nas i nasze stowarz</w:t>
      </w:r>
      <w:r w:rsidRPr="00C41330">
        <w:rPr>
          <w:rFonts w:ascii="Times New Roman" w:hAnsi="Times New Roman" w:cs="Times New Roman"/>
          <w:b/>
          <w:sz w:val="36"/>
          <w:szCs w:val="36"/>
        </w:rPr>
        <w:t>y</w:t>
      </w:r>
      <w:r w:rsidRPr="00C41330">
        <w:rPr>
          <w:rFonts w:ascii="Times New Roman" w:hAnsi="Times New Roman" w:cs="Times New Roman"/>
          <w:b/>
          <w:sz w:val="36"/>
          <w:szCs w:val="36"/>
        </w:rPr>
        <w:t>szenie i okaże nam swoje miłosierdzie! Amen!</w:t>
      </w:r>
      <w:bookmarkStart w:id="0" w:name="_GoBack"/>
      <w:bookmarkEnd w:id="0"/>
    </w:p>
    <w:sectPr w:rsidR="00995F45" w:rsidRPr="00C413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141" w:rsidRDefault="00433141" w:rsidP="00C41330">
      <w:pPr>
        <w:spacing w:after="0" w:line="240" w:lineRule="auto"/>
      </w:pPr>
      <w:r>
        <w:separator/>
      </w:r>
    </w:p>
  </w:endnote>
  <w:endnote w:type="continuationSeparator" w:id="0">
    <w:p w:rsidR="00433141" w:rsidRDefault="00433141" w:rsidP="00C41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330" w:rsidRDefault="00C413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487635"/>
      <w:docPartObj>
        <w:docPartGallery w:val="Page Numbers (Bottom of Page)"/>
        <w:docPartUnique/>
      </w:docPartObj>
    </w:sdtPr>
    <w:sdtEndPr/>
    <w:sdtContent>
      <w:p w:rsidR="00C41330" w:rsidRDefault="00C4133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85C">
          <w:rPr>
            <w:noProof/>
          </w:rPr>
          <w:t>9</w:t>
        </w:r>
        <w:r>
          <w:fldChar w:fldCharType="end"/>
        </w:r>
      </w:p>
    </w:sdtContent>
  </w:sdt>
  <w:p w:rsidR="00C41330" w:rsidRDefault="00C4133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330" w:rsidRDefault="00C413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141" w:rsidRDefault="00433141" w:rsidP="00C41330">
      <w:pPr>
        <w:spacing w:after="0" w:line="240" w:lineRule="auto"/>
      </w:pPr>
      <w:r>
        <w:separator/>
      </w:r>
    </w:p>
  </w:footnote>
  <w:footnote w:type="continuationSeparator" w:id="0">
    <w:p w:rsidR="00433141" w:rsidRDefault="00433141" w:rsidP="00C41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330" w:rsidRDefault="00C413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330" w:rsidRDefault="00C4133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330" w:rsidRDefault="00C4133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4B"/>
    <w:rsid w:val="0009204B"/>
    <w:rsid w:val="0016185C"/>
    <w:rsid w:val="001C4FB3"/>
    <w:rsid w:val="002310E2"/>
    <w:rsid w:val="00433141"/>
    <w:rsid w:val="004E28DC"/>
    <w:rsid w:val="00515197"/>
    <w:rsid w:val="008C0AC6"/>
    <w:rsid w:val="00995F45"/>
    <w:rsid w:val="00C41330"/>
    <w:rsid w:val="00F6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F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95F45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95F45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95F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1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330"/>
  </w:style>
  <w:style w:type="paragraph" w:styleId="Stopka">
    <w:name w:val="footer"/>
    <w:basedOn w:val="Normalny"/>
    <w:link w:val="StopkaZnak"/>
    <w:uiPriority w:val="99"/>
    <w:unhideWhenUsed/>
    <w:rsid w:val="00C41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F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95F45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95F45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95F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1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330"/>
  </w:style>
  <w:style w:type="paragraph" w:styleId="Stopka">
    <w:name w:val="footer"/>
    <w:basedOn w:val="Normalny"/>
    <w:link w:val="StopkaZnak"/>
    <w:uiPriority w:val="99"/>
    <w:unhideWhenUsed/>
    <w:rsid w:val="00C41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1362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</dc:creator>
  <cp:keywords/>
  <dc:description/>
  <cp:lastModifiedBy>Tadeusz</cp:lastModifiedBy>
  <cp:revision>7</cp:revision>
  <dcterms:created xsi:type="dcterms:W3CDTF">2022-10-11T12:20:00Z</dcterms:created>
  <dcterms:modified xsi:type="dcterms:W3CDTF">2022-10-27T15:10:00Z</dcterms:modified>
</cp:coreProperties>
</file>